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CB" w:rsidRPr="006D53A6" w:rsidRDefault="00CE1DCB" w:rsidP="00CE1DCB">
      <w:pPr>
        <w:tabs>
          <w:tab w:val="left" w:pos="3135"/>
          <w:tab w:val="left" w:pos="3510"/>
          <w:tab w:val="left" w:pos="4095"/>
        </w:tabs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ন্যাশনাল প্রোডাকটিভিটি অর্গানাইজেশন (এনপিও)</w:t>
      </w:r>
    </w:p>
    <w:p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শিল্প মন্ত্রণালয়</w:t>
      </w:r>
    </w:p>
    <w:p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 xml:space="preserve">৯১,মতিঝিল বা/এ, ঢাকা-১০০০। </w:t>
      </w:r>
    </w:p>
    <w:p w:rsidR="00CE1DCB" w:rsidRDefault="000B2609" w:rsidP="00D90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BD"/>
        </w:rPr>
      </w:pPr>
      <w:hyperlink r:id="rId7" w:history="1">
        <w:r w:rsidR="00CE1DCB" w:rsidRPr="006D53A6">
          <w:rPr>
            <w:rStyle w:val="Hyperlink"/>
            <w:rFonts w:ascii="Nikosh" w:hAnsi="Nikosh" w:cs="Nikosh"/>
            <w:color w:val="000000" w:themeColor="text1"/>
            <w:sz w:val="24"/>
            <w:szCs w:val="24"/>
            <w:u w:val="none"/>
            <w:lang w:bidi="bn-BD"/>
          </w:rPr>
          <w:t>www.npo.gov.bd</w:t>
        </w:r>
      </w:hyperlink>
    </w:p>
    <w:p w:rsidR="00D90816" w:rsidRPr="00D90816" w:rsidRDefault="00D90816" w:rsidP="00D90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</w:pPr>
    </w:p>
    <w:p w:rsidR="00CE1DCB" w:rsidRPr="00E6674F" w:rsidRDefault="00CE1DCB" w:rsidP="006D53A6">
      <w:pPr>
        <w:spacing w:after="0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6D53A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 প্রদান প্রতিশ্রুতি</w:t>
      </w:r>
      <w:r w:rsidRPr="006D53A6">
        <w:rPr>
          <w:rFonts w:ascii="Nikosh" w:hAnsi="Nikosh" w:cs="Nikosh"/>
          <w:b/>
          <w:bCs/>
          <w:sz w:val="24"/>
          <w:szCs w:val="24"/>
          <w:lang w:bidi="bn-IN"/>
        </w:rPr>
        <w:t xml:space="preserve"> (সিটিজেন</w:t>
      </w:r>
      <w:r w:rsidR="00BD7496">
        <w:rPr>
          <w:rFonts w:ascii="Nikosh" w:hAnsi="Nikosh" w:cs="Nikosh"/>
          <w:b/>
          <w:bCs/>
          <w:sz w:val="24"/>
          <w:szCs w:val="24"/>
          <w:lang w:bidi="bn-IN"/>
        </w:rPr>
        <w:t xml:space="preserve"> চার্টার</w:t>
      </w:r>
      <w:r w:rsidRPr="006D53A6">
        <w:rPr>
          <w:rFonts w:ascii="Nikosh" w:hAnsi="Nikosh" w:cs="Nikosh"/>
          <w:b/>
          <w:bCs/>
          <w:sz w:val="24"/>
          <w:szCs w:val="24"/>
          <w:lang w:bidi="bn-IN"/>
        </w:rPr>
        <w:t>)</w:t>
      </w:r>
    </w:p>
    <w:p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b w:val="0"/>
          <w:sz w:val="24"/>
          <w:szCs w:val="24"/>
        </w:rPr>
      </w:pPr>
      <w:r w:rsidRPr="00A87B27">
        <w:rPr>
          <w:rFonts w:ascii="Nikosh" w:eastAsiaTheme="minorEastAsia" w:hAnsi="Nikosh" w:cs="Nikosh"/>
          <w:b w:val="0"/>
          <w:sz w:val="24"/>
          <w:szCs w:val="24"/>
          <w:cs/>
        </w:rPr>
        <w:t xml:space="preserve">১. ভিশন ওমিশন </w:t>
      </w:r>
    </w:p>
    <w:p w:rsidR="00D85F35" w:rsidRPr="00D85F35" w:rsidRDefault="00CE1DCB" w:rsidP="00D85F35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85F35">
        <w:rPr>
          <w:rFonts w:ascii="Nikosh" w:hAnsi="Nikosh" w:cs="Nikosh"/>
          <w:bCs/>
          <w:sz w:val="24"/>
          <w:szCs w:val="24"/>
          <w:cs/>
          <w:lang w:bidi="bn-BD"/>
        </w:rPr>
        <w:t>ভিশন</w:t>
      </w:r>
      <w:r w:rsidR="00D85F35" w:rsidRPr="00D85F35">
        <w:rPr>
          <w:rFonts w:ascii="Nikosh" w:hAnsi="Nikosh" w:cs="Nikosh"/>
          <w:bCs/>
          <w:sz w:val="24"/>
          <w:szCs w:val="24"/>
        </w:rPr>
        <w:t>:</w:t>
      </w:r>
    </w:p>
    <w:p w:rsidR="00D85F35" w:rsidRPr="00D85F35" w:rsidRDefault="00D85F35" w:rsidP="00D85F35">
      <w:pPr>
        <w:spacing w:after="0" w:line="240" w:lineRule="auto"/>
        <w:rPr>
          <w:rFonts w:ascii="Nikosh" w:hAnsi="Nikosh" w:cs="Nikosh"/>
          <w:bCs/>
          <w:sz w:val="24"/>
          <w:szCs w:val="24"/>
          <w:cs/>
        </w:rPr>
      </w:pP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</w:t>
      </w:r>
      <w:r w:rsidR="00BD7496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তা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সর্বোচ্চ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উৎকর্ষ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সাধন।</w:t>
      </w:r>
      <w:r w:rsidRPr="00D85F35">
        <w:rPr>
          <w:rFonts w:ascii="Nikosh" w:hAnsi="Nikosh" w:cs="Nikosh"/>
          <w:sz w:val="24"/>
          <w:szCs w:val="24"/>
          <w:cs/>
        </w:rPr>
        <w:t>।</w:t>
      </w:r>
    </w:p>
    <w:p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  <w:lang w:bidi="bn-BD"/>
        </w:rPr>
      </w:pPr>
      <w:r w:rsidRPr="00D85F35">
        <w:rPr>
          <w:rFonts w:ascii="Nikosh" w:hAnsi="Nikosh" w:cs="Nikosh"/>
          <w:bCs/>
          <w:sz w:val="24"/>
          <w:szCs w:val="24"/>
          <w:cs/>
          <w:lang w:bidi="bn-BD"/>
        </w:rPr>
        <w:t>মিশন</w:t>
      </w:r>
      <w:r w:rsidRPr="00D85F35">
        <w:rPr>
          <w:rFonts w:ascii="Nikosh" w:hAnsi="Nikosh" w:cs="Nikosh"/>
          <w:bCs/>
          <w:sz w:val="24"/>
          <w:szCs w:val="24"/>
          <w:lang w:bidi="bn-BD"/>
        </w:rPr>
        <w:t xml:space="preserve"> : </w:t>
      </w:r>
    </w:p>
    <w:p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</w:rPr>
      </w:pP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উৎপাদনশীলতা</w:t>
      </w:r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বৃদ্ধির</w:t>
      </w:r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জন্য</w:t>
      </w:r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কারখানা ও সেবা</w:t>
      </w:r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প্রতিষ্ঠানে</w:t>
      </w:r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প্রশিক্ষণ, পরামর্শ, গ</w:t>
      </w:r>
      <w:r w:rsidR="00BD7496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ত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বেষণা, কারিগরি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সহায়তা ও উন্নয়নমূলক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বিভিন্ন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কার্যক্রম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পরিচালনার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মাধ্যমে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উৎপাদনশীলতার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সর্বোচ্চ উৎকর্ষ</w:t>
      </w:r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সাধন।</w:t>
      </w:r>
    </w:p>
    <w:p w:rsidR="00CE1DCB" w:rsidRPr="006D53A6" w:rsidRDefault="00CE1DCB" w:rsidP="00D85F35">
      <w:pPr>
        <w:spacing w:after="0" w:line="240" w:lineRule="auto"/>
        <w:rPr>
          <w:rFonts w:ascii="Nikosh" w:hAnsi="Nikosh" w:cs="Nikosh"/>
          <w:color w:val="444444"/>
          <w:cs/>
          <w:lang w:bidi="bn-IN"/>
        </w:rPr>
      </w:pPr>
      <w:r w:rsidRPr="00A87B27">
        <w:rPr>
          <w:rFonts w:ascii="Nikosh" w:hAnsi="Nikosh" w:cs="Nikosh"/>
          <w:color w:val="444444"/>
        </w:rPr>
        <w:t> </w:t>
      </w:r>
    </w:p>
    <w:p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bidi="bn-BD"/>
        </w:rPr>
      </w:pPr>
      <w:r w:rsidRPr="00A87B27">
        <w:rPr>
          <w:rFonts w:ascii="Nikosh" w:eastAsiaTheme="minorEastAsia" w:hAnsi="Nikosh" w:cs="Nikosh"/>
          <w:sz w:val="24"/>
          <w:szCs w:val="24"/>
          <w:cs/>
        </w:rPr>
        <w:t>২. প্রতিশ্রুত সেবাসমূহ</w:t>
      </w:r>
    </w:p>
    <w:p w:rsidR="00CE1DCB" w:rsidRPr="00A87B27" w:rsidRDefault="00CE1DCB" w:rsidP="00CE1DCB">
      <w:pPr>
        <w:rPr>
          <w:rFonts w:ascii="Nikosh" w:hAnsi="Nikosh" w:cs="Nikosh"/>
          <w:b/>
          <w:bCs/>
          <w:sz w:val="24"/>
          <w:szCs w:val="24"/>
          <w:lang w:bidi="bn-BD"/>
        </w:rPr>
      </w:pPr>
      <w:r w:rsidRPr="00A87B27">
        <w:rPr>
          <w:rFonts w:ascii="Nikosh" w:hAnsi="Nikosh" w:cs="Nikosh"/>
          <w:b/>
          <w:bCs/>
          <w:sz w:val="24"/>
          <w:szCs w:val="24"/>
          <w:cs/>
          <w:lang w:bidi="bn-BD"/>
        </w:rPr>
        <w:t>২.১ নাগরিক সেবা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39"/>
        <w:gridCol w:w="3420"/>
        <w:gridCol w:w="2070"/>
        <w:gridCol w:w="1530"/>
        <w:gridCol w:w="1530"/>
        <w:gridCol w:w="3119"/>
      </w:tblGrid>
      <w:tr w:rsidR="00CE1DCB" w:rsidRPr="00A87B27" w:rsidTr="003F1CF3">
        <w:trPr>
          <w:tblHeader/>
        </w:trPr>
        <w:tc>
          <w:tcPr>
            <w:tcW w:w="709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</w:t>
            </w:r>
            <w:r w:rsidR="003F1CF3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39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420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53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9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CE1DCB" w:rsidRPr="00A87B27" w:rsidTr="003F1CF3">
        <w:trPr>
          <w:tblHeader/>
        </w:trPr>
        <w:tc>
          <w:tcPr>
            <w:tcW w:w="709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939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42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07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530" w:type="dxa"/>
            <w:vAlign w:val="center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9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(৭)</w:t>
            </w:r>
          </w:p>
        </w:tc>
      </w:tr>
      <w:tr w:rsidR="00CE1DCB" w:rsidRPr="00A87B27" w:rsidTr="003F1CF3">
        <w:tc>
          <w:tcPr>
            <w:tcW w:w="709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939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দেশের মানবসম্পদ উন্নয়নের জন্য উৎপাদনশীলতা বিষয়ক দেশীয় প্রশিক্ষণ প্রদান </w:t>
            </w:r>
          </w:p>
        </w:tc>
        <w:tc>
          <w:tcPr>
            <w:tcW w:w="3420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প্রতিষ্ঠানে উপস্থিত হয়ে প্রশিক্ষণ প্রদান</w:t>
            </w:r>
          </w:p>
        </w:tc>
        <w:tc>
          <w:tcPr>
            <w:tcW w:w="2070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 আবেদনপত্র</w:t>
            </w:r>
          </w:p>
        </w:tc>
        <w:tc>
          <w:tcPr>
            <w:tcW w:w="1530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CE1DCB" w:rsidRPr="00D90816" w:rsidRDefault="00D90816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১ মাস</w:t>
            </w:r>
          </w:p>
        </w:tc>
        <w:tc>
          <w:tcPr>
            <w:tcW w:w="3119" w:type="dxa"/>
          </w:tcPr>
          <w:p w:rsidR="005E009B" w:rsidRDefault="00D90816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r w:rsidR="00A96F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r w:rsidR="00A96F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r w:rsidR="00CE1DCB"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্বতন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A96F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CE1DCB" w:rsidRPr="00D90816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D90816" w:rsidRPr="00D90816">
              <w:rPr>
                <w:rFonts w:ascii="Nikosh" w:hAnsi="Nikosh" w:cs="Nikosh"/>
                <w:color w:val="444444"/>
                <w:sz w:val="24"/>
                <w:szCs w:val="24"/>
              </w:rPr>
              <w:t>০১৭২২১৪৩৪২৫</w:t>
            </w:r>
          </w:p>
          <w:p w:rsidR="00CE1DCB" w:rsidRPr="00D90816" w:rsidRDefault="00CE1DCB" w:rsidP="00D9081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D90816" w:rsidRPr="005E009B">
              <w:rPr>
                <w:rFonts w:ascii="Times New Roman" w:hAnsi="Times New Roman" w:cs="Times New Roman"/>
                <w:sz w:val="20"/>
                <w:szCs w:val="24"/>
                <w:lang w:val="en-US" w:bidi="bn-BD"/>
              </w:rPr>
              <w:t>mostabedaeco@yahoo.com</w:t>
            </w:r>
          </w:p>
        </w:tc>
      </w:tr>
      <w:tr w:rsidR="00CE1DCB" w:rsidRPr="00A87B27" w:rsidTr="003F1CF3">
        <w:tc>
          <w:tcPr>
            <w:tcW w:w="709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939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উৎপাদনশীলতা বিষয়ক আন্তর্জাতিক প্রশিক্ষণ প্রদান</w:t>
            </w:r>
          </w:p>
        </w:tc>
        <w:tc>
          <w:tcPr>
            <w:tcW w:w="3420" w:type="dxa"/>
          </w:tcPr>
          <w:p w:rsidR="00CE1DCB" w:rsidRPr="00A87B27" w:rsidRDefault="00CE1DCB" w:rsidP="003D62A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স্থান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তারিখে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আন্তর্জাতিক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রিসোর্স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পারসনদের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মাধ্যমে</w:t>
            </w:r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 প্রদান</w:t>
            </w:r>
          </w:p>
        </w:tc>
        <w:tc>
          <w:tcPr>
            <w:tcW w:w="2070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 প্রতিষ্ঠানের প্রশিক্ষণার্থী মনোনয়ন পত্র</w:t>
            </w:r>
          </w:p>
        </w:tc>
        <w:tc>
          <w:tcPr>
            <w:tcW w:w="1530" w:type="dxa"/>
          </w:tcPr>
          <w:p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CE1DCB" w:rsidRPr="00D12AE5" w:rsidRDefault="00D12AE5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রিসোর্স</w:t>
            </w:r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পারসনের</w:t>
            </w:r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সুবিধাজনক</w:t>
            </w:r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সময়</w:t>
            </w:r>
          </w:p>
        </w:tc>
        <w:tc>
          <w:tcPr>
            <w:tcW w:w="3119" w:type="dxa"/>
          </w:tcPr>
          <w:p w:rsidR="005E009B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 মুহাম্মদ আরিফুজ্জামান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CE1DCB" w:rsidRPr="00A87B27" w:rsidRDefault="00CE1DCB" w:rsidP="00C70DB8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A87B27">
              <w:rPr>
                <w:rFonts w:ascii="Nikosh" w:hAnsi="Nikosh" w:cs="Nikosh"/>
              </w:rPr>
              <w:t xml:space="preserve">ফোন : </w:t>
            </w:r>
            <w:r w:rsidR="000057C4" w:rsidRPr="00A87B27">
              <w:rPr>
                <w:rFonts w:ascii="Nikosh" w:hAnsi="Nikosh" w:cs="Nikosh"/>
                <w:cs/>
                <w:lang w:bidi="bn-IN"/>
              </w:rPr>
              <w:t xml:space="preserve">০২৯৫৮৫৬২৫ 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0057C4" w:rsidRPr="00A87B27">
              <w:rPr>
                <w:rFonts w:ascii="Nikosh" w:hAnsi="Nikosh" w:cs="Nikosh"/>
                <w:cs/>
                <w:lang w:bidi="bn-IN"/>
              </w:rPr>
              <w:t>০১৯১৪৭৫০০০৯</w:t>
            </w:r>
          </w:p>
          <w:p w:rsidR="00CE1DCB" w:rsidRPr="006D53A6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maz2021@yahoo.com</w:t>
            </w:r>
          </w:p>
        </w:tc>
      </w:tr>
    </w:tbl>
    <w:p w:rsidR="00EF445C" w:rsidRDefault="00EF445C"/>
    <w:p w:rsidR="00EF445C" w:rsidRDefault="00EF445C"/>
    <w:p w:rsidR="00EF445C" w:rsidRDefault="00EF445C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39"/>
        <w:gridCol w:w="3420"/>
        <w:gridCol w:w="2070"/>
        <w:gridCol w:w="1530"/>
        <w:gridCol w:w="1530"/>
        <w:gridCol w:w="3119"/>
      </w:tblGrid>
      <w:tr w:rsidR="00EF445C" w:rsidRPr="00A87B27" w:rsidTr="00E157A6">
        <w:tc>
          <w:tcPr>
            <w:tcW w:w="709" w:type="dxa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39" w:type="dxa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420" w:type="dxa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53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9" w:type="dxa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EF445C" w:rsidRPr="00A87B27" w:rsidTr="00E157A6">
        <w:tc>
          <w:tcPr>
            <w:tcW w:w="709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939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42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07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530" w:type="dxa"/>
            <w:vAlign w:val="center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9" w:type="dxa"/>
          </w:tcPr>
          <w:p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(৭)</w:t>
            </w:r>
          </w:p>
        </w:tc>
      </w:tr>
      <w:tr w:rsidR="00EF445C" w:rsidRPr="00A87B27" w:rsidTr="003F1CF3">
        <w:tc>
          <w:tcPr>
            <w:tcW w:w="709" w:type="dxa"/>
          </w:tcPr>
          <w:p w:rsidR="00EF445C" w:rsidRPr="00A87B27" w:rsidRDefault="00EF445C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939" w:type="dxa"/>
          </w:tcPr>
          <w:p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  <w:t>উৎপাদনশীলতা উন্নয়নের লক্ষ্যে কনসালটেন্সি বা পরামর্শ প্রদান</w:t>
            </w:r>
          </w:p>
        </w:tc>
        <w:tc>
          <w:tcPr>
            <w:tcW w:w="3420" w:type="dxa"/>
          </w:tcPr>
          <w:p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 হতে আবেদন প্রাপ্তির পর সংশ্লিষ্ট</w:t>
            </w:r>
          </w:p>
          <w:p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 উপস্থিত হয়ে ০১ মাস অন্তর অন্তর ০৩ ধাপে সংশ্লিষ্ট সেবা প্রদান</w:t>
            </w:r>
          </w:p>
          <w:p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 আবেদনপত্র</w:t>
            </w:r>
          </w:p>
        </w:tc>
        <w:tc>
          <w:tcPr>
            <w:tcW w:w="1530" w:type="dxa"/>
          </w:tcPr>
          <w:p w:rsidR="00EF445C" w:rsidRPr="00A87B27" w:rsidRDefault="00EF445C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EF445C" w:rsidRPr="00D12AE5" w:rsidRDefault="00EF445C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৪-৬ মাস</w:t>
            </w:r>
          </w:p>
        </w:tc>
        <w:tc>
          <w:tcPr>
            <w:tcW w:w="3119" w:type="dxa"/>
          </w:tcPr>
          <w:p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মোছাম্মৎ ফাতেমা</w:t>
            </w:r>
            <w:r w:rsidR="003D62A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বেগম, 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EF445C" w:rsidRPr="00C5470D" w:rsidRDefault="00EF445C" w:rsidP="00C70DB8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A87B27">
              <w:rPr>
                <w:rFonts w:ascii="Nikosh" w:hAnsi="Nikosh" w:cs="Nikosh"/>
                <w:cs/>
                <w:lang w:bidi="bn-BD"/>
              </w:rPr>
              <w:t>মোবা:</w:t>
            </w:r>
            <w:r w:rsidR="00C5470D" w:rsidRPr="00C5470D">
              <w:rPr>
                <w:rFonts w:ascii="Nikosh" w:hAnsi="Nikosh" w:cs="Nikosh"/>
                <w:color w:val="444444"/>
              </w:rPr>
              <w:t>০১৫৫৭৩৮৬৭০৬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ফোন</w:t>
            </w:r>
            <w:r w:rsidRPr="00C5470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  <w:r w:rsidR="00C5470D" w:rsidRPr="00C5470D">
              <w:rPr>
                <w:rFonts w:ascii="Nikosh" w:hAnsi="Nikosh" w:cs="Nikosh"/>
                <w:color w:val="444444"/>
                <w:sz w:val="24"/>
                <w:szCs w:val="24"/>
              </w:rPr>
              <w:t>০২৯৫৫৪৯৩৭</w:t>
            </w:r>
          </w:p>
          <w:p w:rsidR="00EF445C" w:rsidRPr="00A87B27" w:rsidRDefault="00EF445C" w:rsidP="00C547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5470D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ইমেইল:</w:t>
            </w:r>
            <w:r w:rsidR="00C5470D" w:rsidRPr="00C5470D">
              <w:rPr>
                <w:rFonts w:ascii="Times New Roman" w:hAnsi="Times New Roman" w:cs="Times New Roman"/>
                <w:sz w:val="20"/>
                <w:szCs w:val="20"/>
                <w:lang w:val="en-US" w:bidi="bn-BD"/>
              </w:rPr>
              <w:t>fatamabegumnpo@gmail.com</w:t>
            </w:r>
          </w:p>
        </w:tc>
      </w:tr>
      <w:tr w:rsidR="00EF445C" w:rsidRPr="00A87B27" w:rsidTr="003F1CF3">
        <w:tc>
          <w:tcPr>
            <w:tcW w:w="709" w:type="dxa"/>
          </w:tcPr>
          <w:p w:rsidR="00EF445C" w:rsidRPr="00A87B27" w:rsidRDefault="00EF445C" w:rsidP="00C70DB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</w:p>
        </w:tc>
        <w:tc>
          <w:tcPr>
            <w:tcW w:w="1939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নিষ্পত্তি</w:t>
            </w:r>
          </w:p>
        </w:tc>
        <w:tc>
          <w:tcPr>
            <w:tcW w:w="342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 অভিযোগ তদন্তপূর্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বক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পত্রজারি/ই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মেইলের মাধ্যমে</w:t>
            </w:r>
          </w:p>
        </w:tc>
        <w:tc>
          <w:tcPr>
            <w:tcW w:w="207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সংক্রান্ত আবেদন দাখিল করতে হবে</w:t>
            </w:r>
          </w:p>
        </w:tc>
        <w:tc>
          <w:tcPr>
            <w:tcW w:w="1530" w:type="dxa"/>
          </w:tcPr>
          <w:p w:rsidR="00EF445C" w:rsidRPr="00A87B27" w:rsidRDefault="002D347F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</w:t>
            </w:r>
            <w:r w:rsidR="00EF445C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53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 ( ত্রিশ) কর্মদিবস</w:t>
            </w:r>
          </w:p>
        </w:tc>
        <w:tc>
          <w:tcPr>
            <w:tcW w:w="3119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GRS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</w:t>
            </w:r>
          </w:p>
          <w:p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r w:rsidR="003D62A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r w:rsidR="002D347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সুলতানা,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EF445C" w:rsidRPr="00A87B27" w:rsidRDefault="00EF445C" w:rsidP="00500E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  <w:r w:rsidR="003D62A0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  <w:tr w:rsidR="00EF445C" w:rsidRPr="00A87B27" w:rsidTr="003F1CF3">
        <w:tc>
          <w:tcPr>
            <w:tcW w:w="709" w:type="dxa"/>
          </w:tcPr>
          <w:p w:rsidR="00EF445C" w:rsidRPr="00A87B27" w:rsidRDefault="00EF445C" w:rsidP="00C70DB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939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অধিকার আইনের আওতায় তথ্য প্রদান</w:t>
            </w:r>
          </w:p>
        </w:tc>
        <w:tc>
          <w:tcPr>
            <w:tcW w:w="342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জারির মাধ্যমে/ই-মেইলে</w:t>
            </w:r>
          </w:p>
        </w:tc>
        <w:tc>
          <w:tcPr>
            <w:tcW w:w="207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 আবেদন দাখিল করতে হবে।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দায়িত্বপ্রাপ্ত তথ্য কর্মকর্তা এবং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এনপিও’র</w:t>
            </w:r>
            <w:r w:rsidR="00E157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153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অধিকার আইন ২০০৯ এ বর্ণিত সরকারি ফি</w:t>
            </w:r>
          </w:p>
        </w:tc>
        <w:tc>
          <w:tcPr>
            <w:tcW w:w="1530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 ( বিশ) কর্মদিবস</w:t>
            </w:r>
          </w:p>
        </w:tc>
        <w:tc>
          <w:tcPr>
            <w:tcW w:w="3119" w:type="dxa"/>
          </w:tcPr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 তথ্য কর্মকর্তা</w:t>
            </w:r>
          </w:p>
          <w:p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r w:rsidR="009D3F0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r w:rsidR="00107A1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সুলতানা,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:rsidR="00EF445C" w:rsidRPr="00A87B27" w:rsidRDefault="00EF445C" w:rsidP="00EF445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</w:tbl>
    <w:p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A87B27">
        <w:rPr>
          <w:rFonts w:ascii="Nikosh" w:eastAsiaTheme="minorEastAsia" w:hAnsi="Nikosh" w:cs="Nikosh"/>
          <w:sz w:val="24"/>
          <w:szCs w:val="24"/>
          <w:cs/>
          <w:lang w:bidi="bn-IN"/>
        </w:rPr>
        <w:t>২.২) প্রাতিষ্ঠানিক সেবা: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89"/>
        <w:gridCol w:w="2763"/>
        <w:gridCol w:w="2124"/>
        <w:gridCol w:w="3333"/>
        <w:gridCol w:w="1206"/>
        <w:gridCol w:w="2835"/>
      </w:tblGrid>
      <w:tr w:rsidR="00CE1DCB" w:rsidRPr="00A87B27" w:rsidTr="00107A13">
        <w:trPr>
          <w:tblHeader/>
        </w:trPr>
        <w:tc>
          <w:tcPr>
            <w:tcW w:w="709" w:type="dxa"/>
            <w:vAlign w:val="center"/>
          </w:tcPr>
          <w:p w:rsidR="00CE1DCB" w:rsidRPr="00EB4268" w:rsidRDefault="003F1CF3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EB4268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="00CE1DCB" w:rsidRPr="00EB4268">
              <w:rPr>
                <w:rFonts w:ascii="Nikosh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1489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63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24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3333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06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835" w:type="dxa"/>
            <w:vAlign w:val="center"/>
          </w:tcPr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CE1DCB" w:rsidRPr="00A87B27" w:rsidTr="00107A13">
        <w:tc>
          <w:tcPr>
            <w:tcW w:w="709" w:type="dxa"/>
            <w:vAlign w:val="center"/>
          </w:tcPr>
          <w:p w:rsidR="00CE1DCB" w:rsidRPr="00A87B27" w:rsidRDefault="00CE1DCB" w:rsidP="00EB426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489" w:type="dxa"/>
            <w:vAlign w:val="center"/>
          </w:tcPr>
          <w:p w:rsidR="00CE1DCB" w:rsidRPr="00A87B27" w:rsidRDefault="00CE1DCB" w:rsidP="00EB426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763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124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3333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06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835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CE1DCB" w:rsidRPr="00A87B27" w:rsidTr="00107A13">
        <w:tc>
          <w:tcPr>
            <w:tcW w:w="709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89" w:type="dxa"/>
          </w:tcPr>
          <w:p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ন্যাশনাল প্রোডাকটিভিটি এন্ড কোয়ালিটি এক্সিলেন্স অ্যাওয়ার্ড এবং ইন্সটিটিউশনাল এপ্রিসিয়েশন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অ্যাওয়ার্ড প্রদান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63" w:type="dxa"/>
          </w:tcPr>
          <w:p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এসেসমেন্ট কমিটি ও  জুরী বোর্ডের চূড়ান্ত সিদ্ধান্ত গ্রহণের পর পুরষ্কার প্রাপ্ত প্রতিষ্ঠানসমূহকে আনুষ্ঠানিকভাবে পুরষ্কার প্রদান</w:t>
            </w:r>
          </w:p>
        </w:tc>
        <w:tc>
          <w:tcPr>
            <w:tcW w:w="2124" w:type="dxa"/>
          </w:tcPr>
          <w:p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পূরণকৃত আবেদন ফরম (আবেদন ফরম এনপিও হতে সংগ্রহ করতে হবে)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১ (এক) কপি ছবি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৩। প্রতিষ্ঠানের সম্মুখভাগের ১ (এক) কপি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ছবি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যথাযথ স্ট্যাম্পের উপর হলফনামা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৫।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TIN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সার্টিফিকেটের কপি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তথ্যের প্রামা</w:t>
            </w: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ণি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 দলিলাদি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৭। আবেদন ফরমের টাকা ব্যাংকে জমার রশিদ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3" w:type="dxa"/>
          </w:tcPr>
          <w:p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০৭ টি ক্যাটাগরিতে পুরষ্কার প্রদান করা হয়। প্রত্যেক ক্যাটাগরির আবেদন ফরমের জন্য মূল্য পরিশোধ করতে হয়। ক্যাটাগরি ভিত্তিক ফরমের মূল্য নিম্নরূপ: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ক্যাটাগরি-এ : বৃহ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শিল্প-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ক্যাটাগরি-বি : মাঝারী শিল্প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-৩০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৩। ক্যাটাগরি-সি : ক্ষুদ্র শিল্প-২০০০/-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ক্যাটাগরি-ডি : মাইক্রো শিল্প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৫। ক্যাটাগরি-ই : কুটির শিল্প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ক্যাটাগরি-এফ : রাষ্ট্রায়াত্ত শিল্প প্রতিষ্ঠান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:rsidR="00CE1DCB" w:rsidRPr="00B1225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৭। ক্যাটাগরি-জি : </w:t>
            </w:r>
            <w:r w:rsidRPr="006D53A6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Institutional Appreciation Award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B1225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 ফরমের মূল্য বাবদ সংশ্লিষ্ট ফি সরকারি খাতে (১-৩৯৩৭-০০০০-২৬৮১) ট্রেজারি চালানের মাধ্যমে জমা দিতে হবে।</w:t>
            </w:r>
          </w:p>
        </w:tc>
        <w:tc>
          <w:tcPr>
            <w:tcW w:w="1206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০৬ মাস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 তথ্য কর্মকর্তা</w:t>
            </w:r>
          </w:p>
          <w:p w:rsidR="00F478CC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r w:rsidR="009D3F0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r w:rsidR="00107A1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সুলতানা,</w:t>
            </w:r>
          </w:p>
          <w:p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F478CC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:rsidR="00CE1DCB" w:rsidRPr="00B1225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  <w:tr w:rsidR="00CE1DCB" w:rsidRPr="00A87B27" w:rsidTr="00107A13">
        <w:tc>
          <w:tcPr>
            <w:tcW w:w="709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২.</w:t>
            </w:r>
          </w:p>
        </w:tc>
        <w:tc>
          <w:tcPr>
            <w:tcW w:w="1489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পাদনশীলতা উন্নয়নের লক্ষ্যে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APO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সহায়তায় টেকনিক্যাল এক্সপার্ট সার্ভিস প্রদান</w:t>
            </w:r>
          </w:p>
        </w:tc>
        <w:tc>
          <w:tcPr>
            <w:tcW w:w="2763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সংশ্লিষ্ট প্রতিষ্ঠানে এক্সপার্ট কর্তৃক সেবা প্রদান  </w:t>
            </w:r>
          </w:p>
        </w:tc>
        <w:tc>
          <w:tcPr>
            <w:tcW w:w="2124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APO এর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পূরণকৃত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ফরম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ফরম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এনপিও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অফিস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অথবা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এনপিও’র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ওয়েবসাইট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সংগ্রহ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করতে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হবে</w:t>
            </w:r>
          </w:p>
        </w:tc>
        <w:tc>
          <w:tcPr>
            <w:tcW w:w="3333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এক্সপার্ট সার্ভিস গ্রহণের জন্য এককালীন ৫০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ডলার ।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এক্সপার্ট থাকাকালীন সময়ে প্রতিদিনের জন্য ১২ ডলার। এনপিও’র পরিচালকের অনুকূলে ডলারের সমপরিমান মূল্যের টাকা নগদ/চেক আকারে প্রদান করতে হবে ।</w:t>
            </w:r>
          </w:p>
        </w:tc>
        <w:tc>
          <w:tcPr>
            <w:tcW w:w="1206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 মাস</w:t>
            </w:r>
          </w:p>
        </w:tc>
        <w:tc>
          <w:tcPr>
            <w:tcW w:w="2835" w:type="dxa"/>
          </w:tcPr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মনিরুজ্জামান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 কর্মকর্তা , এনপিও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6D53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৭২৪৫৩৮৩৬১</w:t>
            </w:r>
          </w:p>
          <w:p w:rsidR="00CE1DCB" w:rsidRPr="00A91404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ইমেইল: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monirnpo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82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@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gmail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.com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CE1DCB" w:rsidRPr="00A87B27" w:rsidTr="00107A13">
        <w:tc>
          <w:tcPr>
            <w:tcW w:w="709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৩.</w:t>
            </w:r>
          </w:p>
        </w:tc>
        <w:tc>
          <w:tcPr>
            <w:tcW w:w="1489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কর্মকর্তা/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 প্রশিক্ষণ ফি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প্রদান</w:t>
            </w:r>
          </w:p>
        </w:tc>
        <w:tc>
          <w:tcPr>
            <w:tcW w:w="2763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 দপ্তর/সংস্থার অনুকূলে জি.ও জারিকরণ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।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24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সংশ্লিষ্ট প্রতিষ্ঠানের বিল / ভাউচার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২।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মনোনয়নপত্র</w:t>
            </w:r>
          </w:p>
        </w:tc>
        <w:tc>
          <w:tcPr>
            <w:tcW w:w="3333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206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দিন</w:t>
            </w:r>
          </w:p>
        </w:tc>
        <w:tc>
          <w:tcPr>
            <w:tcW w:w="2835" w:type="dxa"/>
          </w:tcPr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 আবিদা সুলতানা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ঊর্ধ্বতন গবেষণা কর্মকর্তা, এনপিও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:rsidR="00CE1DCB" w:rsidRPr="00EF445C" w:rsidRDefault="00CE1DCB" w:rsidP="00EF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mostabedaeco@yahoo.com</w:t>
            </w:r>
          </w:p>
        </w:tc>
      </w:tr>
    </w:tbl>
    <w:p w:rsidR="00CE1DCB" w:rsidRPr="00A87B27" w:rsidRDefault="00CE1DCB" w:rsidP="00CE1DCB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A87B27">
        <w:rPr>
          <w:rFonts w:ascii="Nikosh" w:eastAsiaTheme="minorEastAsia" w:hAnsi="Nikosh" w:cs="Nikosh"/>
          <w:sz w:val="24"/>
          <w:szCs w:val="24"/>
          <w:cs/>
          <w:lang w:bidi="bn-IN"/>
        </w:rPr>
        <w:t>২.৩) অভ্যন্তরীণ সেবা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966"/>
        <w:gridCol w:w="2502"/>
        <w:gridCol w:w="3937"/>
        <w:gridCol w:w="1357"/>
        <w:gridCol w:w="1662"/>
        <w:gridCol w:w="2547"/>
      </w:tblGrid>
      <w:tr w:rsidR="00CE1DCB" w:rsidRPr="00A87B27" w:rsidTr="00C70DB8">
        <w:trPr>
          <w:tblHeader/>
        </w:trPr>
        <w:tc>
          <w:tcPr>
            <w:tcW w:w="674" w:type="dxa"/>
            <w:vAlign w:val="center"/>
          </w:tcPr>
          <w:p w:rsidR="00CE1DCB" w:rsidRPr="003F1CF3" w:rsidRDefault="003F1CF3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66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সেবার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2502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পদ্ধতি</w:t>
            </w:r>
          </w:p>
        </w:tc>
        <w:tc>
          <w:tcPr>
            <w:tcW w:w="393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কাগজপত্র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এবংপ্রাপ্তিস্থান</w:t>
            </w:r>
          </w:p>
        </w:tc>
        <w:tc>
          <w:tcPr>
            <w:tcW w:w="135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সেবার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মূল্য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পরিশোধ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পদ্ধতি</w:t>
            </w:r>
          </w:p>
        </w:tc>
        <w:tc>
          <w:tcPr>
            <w:tcW w:w="1662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প্রদানের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সময়সীমা</w:t>
            </w:r>
          </w:p>
        </w:tc>
        <w:tc>
          <w:tcPr>
            <w:tcW w:w="254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দায়িত্ব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প্রাপ্ত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কর্মকর্তা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(নাম, পদবি, ফোন</w:t>
            </w:r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নম্বর ও ইমেইল)</w:t>
            </w:r>
          </w:p>
        </w:tc>
      </w:tr>
      <w:tr w:rsidR="00CE1DCB" w:rsidRPr="00A87B27" w:rsidTr="00C70DB8">
        <w:trPr>
          <w:tblHeader/>
        </w:trPr>
        <w:tc>
          <w:tcPr>
            <w:tcW w:w="674" w:type="dxa"/>
            <w:vAlign w:val="center"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(১)</w:t>
            </w:r>
          </w:p>
        </w:tc>
        <w:tc>
          <w:tcPr>
            <w:tcW w:w="1966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(২)</w:t>
            </w:r>
          </w:p>
        </w:tc>
        <w:tc>
          <w:tcPr>
            <w:tcW w:w="2502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(৩)</w:t>
            </w:r>
          </w:p>
        </w:tc>
        <w:tc>
          <w:tcPr>
            <w:tcW w:w="393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(৪)</w:t>
            </w:r>
          </w:p>
        </w:tc>
        <w:tc>
          <w:tcPr>
            <w:tcW w:w="135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(৫)</w:t>
            </w:r>
          </w:p>
        </w:tc>
        <w:tc>
          <w:tcPr>
            <w:tcW w:w="1662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(৬)</w:t>
            </w:r>
          </w:p>
        </w:tc>
        <w:tc>
          <w:tcPr>
            <w:tcW w:w="2547" w:type="dxa"/>
            <w:vAlign w:val="center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(৭)</w:t>
            </w:r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শ্রান্তিবিনোদন</w:t>
            </w:r>
            <w:r w:rsidR="00107A1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 ও ভাতার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 ছুটি মঞ্জুরের জন্য মন্ত্রণালয়ে প্রস্তাব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</w:p>
        </w:tc>
        <w:tc>
          <w:tcPr>
            <w:tcW w:w="2547" w:type="dxa"/>
          </w:tcPr>
          <w:p w:rsidR="00CE1DCB" w:rsidRPr="00A87B27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B12257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8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EF445C">
        <w:trPr>
          <w:trHeight w:val="1205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 কর্মচারীদের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শ্রান্তিবিনোদন</w:t>
            </w:r>
            <w:r w:rsidR="00107A1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 ও ভাতামঞ্জুরি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EF445C" w:rsidRDefault="00EF445C" w:rsidP="006D53A6">
            <w:pPr>
              <w:spacing w:after="0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আবেদনকারীর আবেদনপত্র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B12257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9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2222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 মঞ্জুরির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পেনশন ফরম  -   ০১ 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পেনশন মঞ্জুরি আদেশ-০১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৯।  পাওনাদিরনা-দাবিসনদ -২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১০। বিভাগীয়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মামলা নেই-২ কপি</w:t>
            </w:r>
          </w:p>
          <w:p w:rsidR="00CE1DCB" w:rsidRPr="00A87B27" w:rsidRDefault="00CE1DCB" w:rsidP="00EF445C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১১। জাতীয়তা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সনদ -২ কপি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B12257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0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2222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পারিবারিক পেনশন (চাকরিরত অবস্থায় মৃত্যুবরণ করলে)মঞ্জুরির</w:t>
            </w:r>
            <w:r w:rsidR="00E157A6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প্রেরণ।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পারিবারিক পেনশনের আবেদন পত্র ফরম  -   ০১কপি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অভিভাবক মনোনয়ন এবং অবসর ভাতা ও আনুতোষিক উত্তোলন করার জন্য ক্ষমতা অর্পণ সনদ -০৩ 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৯। চিকিৎসক/পৌরসভা/ইউনিয়ন পরিষদ চেয়ারম্যান/কাউন্সিলর কর্তৃক প্রদত্ত মৃত্যু সনদ পত্র-০১ 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১০। পেনশন মঞ্জুরি আদেশ-০১কপি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B12257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1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ও ৪র্থ শ্রেণীর  কর্মচারীদের পেনশন মঞ্জুরি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পেনশন ফরম -   ০১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৫।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পাসপোর্ট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সাইজের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সত্যায়িত ছবি ০৪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-০৩কপি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পেনশন মঞ্জুরি আদেশ-০১কপি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৯।  যাবতীয়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পাওনাদিরনা-দাবিসনদ -২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১০। বিভাগীয়</w:t>
            </w:r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মামলা নেই-২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১১। জাতীয়তাসনদ -২ কপি</w:t>
            </w:r>
          </w:p>
          <w:p w:rsidR="00E32004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১২। অঙ্গীকারপত্র – ২ কপি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5F55C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B12257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৬.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৩য় ও ৪র্থ শ্রেণীর কর্মচারীদের পারিবারিক পেনশন মঞ্জুরি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পারিবারিক পেনশনের আবেদন পত্র ফরম -০১কপি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ছাপ- ০৩কপি</w:t>
            </w:r>
          </w:p>
          <w:p w:rsidR="00E32004" w:rsidRDefault="00ED29F5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অভিভাবক মনোনয়ন এবং অবসর ভাতা ও আনুতোষিক 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 করার জন্য ক্ষমতা অর্পন সনদ -০৩ কপি</w:t>
            </w:r>
          </w:p>
          <w:p w:rsidR="00E32004" w:rsidRDefault="00ED29F5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৯।</w:t>
            </w:r>
            <w:r w:rsidR="00E320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চিকিৎসক/পৌরসভা/ইউনিয়ন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পরিষদ 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চেয়ারম্যান/কাউন্সিলর কর্তৃক প্রদত্ত মৃত্যু সনদ পত্র-০১ 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১০। পেনশন মঞ্জুরি আদেশ-০১কপি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D29F5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2" w:history="1">
              <w:r w:rsidR="00CE1DCB" w:rsidRPr="00ED29F5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D29F5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ভবিষ্য তহবি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লের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অগ্রিম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মঞ্জুর,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অফেরতযোগ্য অগ্রিম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মঞ্জুর এবং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চূড়ান্ত উত্তোলনের জন্য অর্থ মঞ্জুরের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 আবেদন নিষ্পত্তি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মঞ্জুরের জন্য মন্ত্রণালয়ে প্রস্তাব প্রেরণ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১।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নির্ধারিত ফরমে দাখিলকৃত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২। সিএও, শিল্প মন্ত্রণালয়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কর্তৃক ইস্যুকৃত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ভবিষ্যত তহবিলের 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অর্থ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জমা স্লিপ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3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966" w:type="dxa"/>
          </w:tcPr>
          <w:p w:rsidR="00E32004" w:rsidRPr="00E32004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৪র্থ শ্রেণীর কর্মকর্তা ও কর্মচারীদের সাধারণ ভবিষ্য তহবিল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 xml:space="preserve">হতে অর্থ মঞ্জুর, অফেরতযোগ্য অগ্রিম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মঞ্জুর এবং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চূড়ান্ত উত্তোলণের জন্য অর্থ মঞ্জুর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সিএও, শিল্প মন্ত্রণালয় কর্তৃক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জমাকৃত অর্থের  স্লিপ 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ইমেইল:</w:t>
            </w:r>
          </w:p>
          <w:p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৯.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বহি: বাংলাদেশ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ছুটির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 ছুটি মঞ্জুরের জন্য মন্ত্রণালয়ে প্রস্তাব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4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বহি: বাংলাদেশ ছুটি মঞ্জুরি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মঞ্জুরিপত্র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ই-মেইল/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>ডাক</w:t>
            </w:r>
            <w:r w:rsidR="00C866FF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যো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>গে আবেদনকারীর নিকট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১) নির্ধারিত ছকে আবেদনপত্র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২) যথাযথ কর্তৃপক্ষ কর্তৃক প্রদত্ত ছুটির প্রাপ্যতা সনদ।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ফরম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 প্রাপ্তিস্থানঃ 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(১)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এনপিও’র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ওয়েবসাইট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(২) সিএও, শিল্পমন্ত্রণালয়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5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স্বেচ্ছায় অবসর গ্রহণ এবং পদত্যাগের আবেদন নিষ্পত্তি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প্রাপ্তির পর বিদ্যমান বিধি/বিধান/আইনের আলোকে যথাযথ ব্যবস্থা গ্রহণের জন্য মন্ত্রণালয়ে প্রস্তাব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6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১২.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ও ৪র্থ শ্রেণীর কর্মকর্তা ও কর্মচারীদের স্বেচ্ছায় অবসর গ্রহণ এবং পদত্যাগ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7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১৩.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পিআরএলও ১৮ মাসের ল্যাম্পগ্রাণ্ট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আবেদন নিষ্পত্তি</w:t>
            </w:r>
          </w:p>
        </w:tc>
        <w:tc>
          <w:tcPr>
            <w:tcW w:w="2502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ল্যাম্পগ্রাণ্ট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 মন্ত্রণালয়ে প্রস্তাব প্রেরণ</w:t>
            </w:r>
          </w:p>
          <w:p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১।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প্রধান হিসাব রক্ষণ কর্মকর্তার কার্যালয় থেকে ছুটি প্রাপ্যতার সনদের মূলকপি।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৪। চাকুরী বিবরণী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 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8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১৪.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পিআরএল ও ১৮ মাসের ল্যাম্পগ্রাণ্ট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 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মঞ্জুরিপত্র জারি 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৩। ছুটি প্রাপ্যতার সনদের মূলকপি 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৪। সার্ভিস বুক 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9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১৫.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অর্জিত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 ছুটি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 আবেদনপত্র</w:t>
            </w:r>
          </w:p>
          <w:p w:rsidR="00CE1DCB" w:rsidRPr="00CE204F" w:rsidRDefault="00CE1DCB" w:rsidP="00CE204F">
            <w:pPr>
              <w:spacing w:after="0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ছুটি প্রাপ্যতার সনদ (সিএও হতে সংগ্রহ করতে হবে)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E32004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3200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A91404" w:rsidRDefault="000B2609" w:rsidP="006D53A6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20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১৬.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অর্জিত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২. ছুটির হিসাব 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1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১৭.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প্রসূতি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 ছুটি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(তিন)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2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১৮.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প্রসূতি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(তিন)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3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১৯.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অসাধারণ ছুটির আবেদন নিষ্পত্তি।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 ছুটি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২০.</w:t>
            </w:r>
          </w:p>
        </w:tc>
        <w:tc>
          <w:tcPr>
            <w:tcW w:w="1966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৪র্থ শ্রেণীর কর্মকর্তা ও কর্মচারীদের অসাধারণ ছুটি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 xml:space="preserve">মোবা: 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4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২১.</w:t>
            </w:r>
          </w:p>
        </w:tc>
        <w:tc>
          <w:tcPr>
            <w:tcW w:w="1966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সরকারি কর্মচারীর চাকরীরত অবস্থায় মৃত্যুবরণ জনিত কারণে আর্থিক অনুদান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 প্রস্তাবের আবেদন  জনপ্রশাসন মন্ত্রণালয়ে প্রেরণের জন্য শিল্প মন্ত্রণালয়ে প্রেরণ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জনপ্রশাসন মন্ত্রণালয়ে প্রেরণের জন্য শিল্প মন্ত্রণালয়ে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 কর্তৃক প্রদত্ত মৃত্যু  সনদপত্র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5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6017FB">
        <w:trPr>
          <w:trHeight w:val="2555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২২.</w:t>
            </w:r>
          </w:p>
        </w:tc>
        <w:tc>
          <w:tcPr>
            <w:tcW w:w="1966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সরকারি কর্মচারী চাকরীরত অবস্থায় গুরুতর আহত হয়ে স্থায়ী  অক্ষমতা জনিত কারণের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 সম্পর্কিত প্রস্তাবের আবেদন  জনপ্রশাসন মন্ত্রণালয়ে প্রেরণের জন্য শিল্প মন্ত্রণালয়ে প্রেরণ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জনপ্রশাসন মন্ত্রণালয়ে প্রেরণের জন্য শিল্প মন্ত্রণালয়ে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 কর্তৃক প্রদত্ত অক্ষমতার সনদপত্র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6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:rsidTr="00C70DB8">
        <w:trPr>
          <w:trHeight w:val="7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২৩.</w:t>
            </w:r>
          </w:p>
        </w:tc>
        <w:tc>
          <w:tcPr>
            <w:tcW w:w="1966" w:type="dxa"/>
          </w:tcPr>
          <w:p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কর্মচারীর চাকরীরত অবস</w:t>
            </w:r>
            <w:r w:rsidR="006017F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্থায় মৃত্যুবরণ জনিত কারণে দাফন</w:t>
            </w:r>
            <w:r w:rsidR="006017FB">
              <w:rPr>
                <w:rFonts w:ascii="Nikosh" w:hAnsi="Nikosh" w:cs="Nikosh"/>
                <w:sz w:val="24"/>
                <w:szCs w:val="24"/>
                <w:lang w:val="en-US" w:bidi="bn-BD"/>
              </w:rPr>
              <w:t>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কাফন  বাবদ অুনদান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 আবেদন কর্মচারী কল্যাণ বোর্ডে প্রেরণ।</w:t>
            </w:r>
          </w:p>
        </w:tc>
        <w:tc>
          <w:tcPr>
            <w:tcW w:w="2502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কর্মচারী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কল্যাণ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বোর্ডে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প্রস্তাব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প্রেরণ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চিকিৎসকের মৃত্যুর  সনদপত্র</w:t>
            </w: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(পাঁচ)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:rsidTr="006017FB">
        <w:trPr>
          <w:trHeight w:val="1160"/>
        </w:trPr>
        <w:tc>
          <w:tcPr>
            <w:tcW w:w="674" w:type="dxa"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২৪.</w:t>
            </w:r>
          </w:p>
        </w:tc>
        <w:tc>
          <w:tcPr>
            <w:tcW w:w="1966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 আবেদন নিষ্পত্তি</w:t>
            </w:r>
          </w:p>
        </w:tc>
        <w:tc>
          <w:tcPr>
            <w:tcW w:w="2502" w:type="dxa"/>
          </w:tcPr>
          <w:p w:rsidR="00CE1DCB" w:rsidRPr="00A87B27" w:rsidRDefault="00CE1DCB" w:rsidP="00C866F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প্রাপ্তির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পর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</w:t>
            </w:r>
            <w:r w:rsidR="00C866F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জন্য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মন্ত্রণালয়ে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পত্র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প্রেরণ।</w:t>
            </w:r>
          </w:p>
        </w:tc>
        <w:tc>
          <w:tcPr>
            <w:tcW w:w="3937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১. নিয়োগ পত্র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২. যথাযথ কর্তৃপক্ষের সুপারিশ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৩. মুচলেকা</w:t>
            </w: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</w:p>
          <w:p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7" w:type="dxa"/>
          </w:tcPr>
          <w:p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662" w:type="dxa"/>
          </w:tcPr>
          <w:p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2547" w:type="dxa"/>
          </w:tcPr>
          <w:p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</w:p>
          <w:p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val="en-US" w:bidi="bn-BD"/>
              </w:rPr>
              <w:t>মোবা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:rsidR="00CE1DCB" w:rsidRPr="00E32004" w:rsidRDefault="000B2609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7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</w:tbl>
    <w:p w:rsidR="00CA7E0B" w:rsidRDefault="00CA7E0B" w:rsidP="00CE1DCB">
      <w:pPr>
        <w:spacing w:after="0"/>
        <w:rPr>
          <w:rFonts w:ascii="Nikosh" w:eastAsiaTheme="majorEastAsia" w:hAnsi="Nikosh" w:cs="Nikosh"/>
          <w:b/>
          <w:bCs/>
          <w:sz w:val="24"/>
          <w:szCs w:val="24"/>
          <w:lang w:val="en-US" w:bidi="bn-BD"/>
        </w:rPr>
      </w:pPr>
    </w:p>
    <w:p w:rsidR="00CE1DCB" w:rsidRPr="00A87B27" w:rsidRDefault="00CE1DCB" w:rsidP="00CE1DCB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A87B27"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  <w:t>৩) অভিযোগ</w:t>
      </w:r>
      <w:r w:rsidRPr="00A87B27">
        <w:rPr>
          <w:rFonts w:ascii="Nikosh" w:eastAsiaTheme="majorEastAsia" w:hAnsi="Nikosh" w:cs="Nikosh"/>
          <w:b/>
          <w:bCs/>
          <w:sz w:val="24"/>
          <w:szCs w:val="24"/>
          <w:cs/>
          <w:lang w:bidi="bn-IN"/>
        </w:rPr>
        <w:t>প্রতিকার ব্যবস্থাপনা</w:t>
      </w:r>
      <w:r w:rsidRPr="00A87B27">
        <w:rPr>
          <w:rFonts w:ascii="Nikosh" w:eastAsiaTheme="majorEastAsia" w:hAnsi="Nikosh" w:cs="Nikosh"/>
          <w:b/>
          <w:bCs/>
          <w:sz w:val="24"/>
          <w:szCs w:val="24"/>
        </w:rPr>
        <w:t xml:space="preserve"> (GRS</w:t>
      </w:r>
      <w:r w:rsidRPr="00A87B27">
        <w:rPr>
          <w:rFonts w:ascii="Nikosh" w:hAnsi="Nikosh" w:cs="Nikosh"/>
          <w:b/>
          <w:sz w:val="24"/>
          <w:szCs w:val="24"/>
          <w:lang w:bidi="bn-BD"/>
        </w:rPr>
        <w:t>)</w:t>
      </w:r>
    </w:p>
    <w:p w:rsidR="00CE1DCB" w:rsidRPr="00A87B27" w:rsidRDefault="00CE1DCB" w:rsidP="00CE1DCB">
      <w:pPr>
        <w:spacing w:after="120" w:line="240" w:lineRule="auto"/>
        <w:rPr>
          <w:rFonts w:ascii="Nikosh" w:hAnsi="Nikosh" w:cs="Nikosh"/>
          <w:sz w:val="24"/>
          <w:szCs w:val="24"/>
          <w:lang w:bidi="bn-IN"/>
        </w:rPr>
      </w:pPr>
      <w:r w:rsidRPr="00A87B27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A87B2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A87B27">
        <w:rPr>
          <w:rFonts w:ascii="Nikosh" w:hAnsi="Nikosh" w:cs="Nikosh"/>
          <w:sz w:val="24"/>
          <w:szCs w:val="24"/>
          <w:cs/>
          <w:lang w:bidi="bn-IN"/>
        </w:rPr>
        <w:t xml:space="preserve">তার কাছ থেকে সমাধান পাওয়া না গেলে নিম্নোক্ত 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A87B27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A87B2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285"/>
        <w:gridCol w:w="2693"/>
        <w:gridCol w:w="5670"/>
        <w:gridCol w:w="2073"/>
      </w:tblGrid>
      <w:tr w:rsidR="00CE1DCB" w:rsidRPr="00A87B27" w:rsidTr="00E32004">
        <w:trPr>
          <w:trHeight w:val="42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3F1CF3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কার সঙ্গে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CE1DCB" w:rsidRPr="00A87B27" w:rsidTr="00E32004">
        <w:trPr>
          <w:trHeight w:val="114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 পারলে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BC01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নিষ্পত্তি কর্মকর্তা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(অনিক)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F" w:rsidRPr="006E68CF" w:rsidRDefault="006E68CF" w:rsidP="006E68C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</w:rPr>
            </w:pPr>
            <w:r w:rsidRPr="006E68CF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নাম ও পদবি: </w:t>
            </w:r>
          </w:p>
          <w:p w:rsidR="0094481A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সুলতানা,</w:t>
            </w:r>
          </w:p>
          <w:p w:rsidR="0094481A" w:rsidRPr="00A87B27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r w:rsidR="00C866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:rsidR="0094481A" w:rsidRPr="00A87B27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:rsidR="0094481A" w:rsidRPr="00A91404" w:rsidRDefault="0094481A" w:rsidP="0094481A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মোবা: +৮৮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  <w:p w:rsidR="00CE1DCB" w:rsidRPr="00A87B27" w:rsidRDefault="00CE1DCB" w:rsidP="006E68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৩০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CE1DCB" w:rsidRPr="00A87B27" w:rsidTr="00E32004">
        <w:trPr>
          <w:trHeight w:val="10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অভিযোগ নিষ্পত্তি কর্মকর্তা নির্দিষ্ট সময়ে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ব্যর্থ হলে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86BB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 কর্মকর্তা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5" w:rsidRPr="00A309A5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6E68CF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নাম ও পদবি: </w:t>
            </w:r>
            <w:r>
              <w:rPr>
                <w:rFonts w:ascii="Nikosh" w:hAnsi="Nikosh" w:cs="Nikosh"/>
              </w:rPr>
              <w:t>জনাব</w:t>
            </w:r>
            <w:r w:rsidR="00C866F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মোহাম্মদ</w:t>
            </w:r>
            <w:r w:rsidR="00C866F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সালাউদ্দিন</w:t>
            </w:r>
          </w:p>
          <w:p w:rsidR="00A309A5" w:rsidRPr="006E68CF" w:rsidRDefault="00A309A5" w:rsidP="00A309A5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যুগ্ম</w:t>
            </w:r>
            <w:r w:rsidR="00C866F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সচিব, শিল্প</w:t>
            </w:r>
            <w:r w:rsidR="00C866F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মন্ত্রণালয়, </w:t>
            </w: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৯১,মতিঝিল বা/এ, ঢাকা-১০০০। </w:t>
            </w:r>
          </w:p>
          <w:p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6E68CF">
              <w:rPr>
                <w:rFonts w:ascii="Nikosh" w:hAnsi="Nikosh" w:cs="Nikosh"/>
                <w:color w:val="000000" w:themeColor="text1"/>
              </w:rPr>
              <w:t xml:space="preserve">ফোন (অফিস): </w:t>
            </w:r>
            <w:r w:rsidRPr="006E68CF">
              <w:rPr>
                <w:rFonts w:ascii="Nikosh" w:hAnsi="Nikosh" w:cs="Nikosh"/>
                <w:color w:val="000000" w:themeColor="text1"/>
                <w:cs/>
                <w:lang w:bidi="bn-IN"/>
              </w:rPr>
              <w:t>+৮৮</w:t>
            </w:r>
            <w:r w:rsidRPr="006E68CF">
              <w:rPr>
                <w:rFonts w:ascii="Nikosh" w:hAnsi="Nikosh" w:cs="Nikosh"/>
                <w:color w:val="000000" w:themeColor="text1"/>
              </w:rPr>
              <w:t>০২-২২৩৩৫৫৭১৬</w:t>
            </w:r>
          </w:p>
          <w:p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</w:rPr>
            </w:pPr>
            <w:r w:rsidRPr="006E68CF">
              <w:rPr>
                <w:rFonts w:ascii="Nikosh" w:hAnsi="Nikosh" w:cs="Nikosh"/>
                <w:color w:val="000000" w:themeColor="text1"/>
              </w:rPr>
              <w:t>ফোন (বাসা): +৮৮০২-৫৮৩১৪১৮৪</w:t>
            </w:r>
          </w:p>
          <w:p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6E68CF">
              <w:rPr>
                <w:rFonts w:ascii="Nikosh" w:hAnsi="Nikosh" w:cs="Nikosh"/>
                <w:color w:val="000000" w:themeColor="text1"/>
              </w:rPr>
              <w:t>মোবাইল: +৮৮০১৫৫২৪১০০১৩</w:t>
            </w:r>
          </w:p>
          <w:p w:rsidR="00CE1DCB" w:rsidRPr="00A87B27" w:rsidRDefault="00A309A5" w:rsidP="00A309A5">
            <w:pPr>
              <w:spacing w:after="0" w:line="240" w:lineRule="auto"/>
              <w:rPr>
                <w:rFonts w:ascii="Nikosh" w:hAnsi="Nikosh" w:cs="Nikosh"/>
                <w:color w:val="C00000"/>
                <w:sz w:val="24"/>
                <w:szCs w:val="24"/>
                <w:lang w:bidi="bn-IN"/>
              </w:rPr>
            </w:pP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ইমেইল: </w:t>
            </w:r>
            <w:r w:rsidRPr="006E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jsdr@moind.gov.bd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 কার্যদিবস</w:t>
            </w:r>
          </w:p>
        </w:tc>
      </w:tr>
      <w:tr w:rsidR="00CE1DCB" w:rsidRPr="00A87B27" w:rsidTr="00E32004">
        <w:trPr>
          <w:trHeight w:val="14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আপিল কর্মকর্তা নির্দিষ্ট সময়ে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ব্যর্থ হলে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BC01B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 বিভাগ</w:t>
            </w:r>
          </w:p>
          <w:p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 কার্যদিবস</w:t>
            </w:r>
          </w:p>
        </w:tc>
      </w:tr>
    </w:tbl>
    <w:p w:rsidR="00CE1DCB" w:rsidRPr="00A87B27" w:rsidRDefault="00CE1DCB" w:rsidP="00CE1DCB">
      <w:pPr>
        <w:spacing w:after="120"/>
        <w:rPr>
          <w:rFonts w:ascii="Nikosh" w:hAnsi="Nikosh" w:cs="Nikosh"/>
          <w:sz w:val="24"/>
          <w:szCs w:val="24"/>
          <w:lang w:bidi="bn-IN"/>
        </w:rPr>
      </w:pPr>
    </w:p>
    <w:p w:rsidR="00993432" w:rsidRDefault="00993432" w:rsidP="00CE1DCB">
      <w:pPr>
        <w:spacing w:after="0"/>
        <w:rPr>
          <w:rFonts w:ascii="Nikosh" w:hAnsi="Nikosh" w:cs="Nikosh"/>
          <w:sz w:val="24"/>
          <w:szCs w:val="24"/>
          <w:lang w:val="en-US" w:bidi="bn-IN"/>
        </w:rPr>
      </w:pPr>
    </w:p>
    <w:p w:rsidR="00993432" w:rsidRDefault="00993432" w:rsidP="00CE1DCB">
      <w:pPr>
        <w:spacing w:after="0"/>
        <w:rPr>
          <w:rFonts w:ascii="Nikosh" w:hAnsi="Nikosh" w:cs="Nikosh"/>
          <w:sz w:val="24"/>
          <w:szCs w:val="24"/>
          <w:lang w:val="en-US" w:bidi="bn-IN"/>
        </w:rPr>
      </w:pPr>
    </w:p>
    <w:p w:rsidR="00CE1DCB" w:rsidRPr="00A87B27" w:rsidRDefault="00CE1DCB" w:rsidP="00CE1DCB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bookmarkStart w:id="0" w:name="_GoBack"/>
      <w:bookmarkEnd w:id="0"/>
      <w:r w:rsidRPr="00A87B27">
        <w:rPr>
          <w:rFonts w:ascii="Nikosh" w:hAnsi="Nikosh" w:cs="Nikosh"/>
          <w:sz w:val="24"/>
          <w:szCs w:val="24"/>
          <w:cs/>
          <w:lang w:bidi="bn-IN"/>
        </w:rPr>
        <w:lastRenderedPageBreak/>
        <w:t>৪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) আপনার (</w:t>
      </w:r>
      <w:r w:rsidRPr="00A87B27">
        <w:rPr>
          <w:rFonts w:ascii="Nikosh" w:hAnsi="Nikosh" w:cs="Nikosh"/>
          <w:sz w:val="24"/>
          <w:szCs w:val="24"/>
          <w:lang w:bidi="bn-BD"/>
        </w:rPr>
        <w:t>সেবা</w:t>
      </w:r>
      <w:r w:rsidRPr="00A87B27">
        <w:rPr>
          <w:rFonts w:ascii="Nikosh" w:eastAsia="Nikosh" w:hAnsi="Nikosh" w:cs="Nikosh"/>
          <w:sz w:val="24"/>
          <w:szCs w:val="24"/>
          <w:lang w:bidi="bn-BD"/>
        </w:rPr>
        <w:t>গ্রহীতার</w:t>
      </w:r>
      <w:r w:rsidRPr="00A87B27">
        <w:rPr>
          <w:rFonts w:ascii="Nikosh" w:hAnsi="Nikosh" w:cs="Nikosh"/>
          <w:sz w:val="24"/>
          <w:szCs w:val="24"/>
          <w:lang w:bidi="bn-BD"/>
        </w:rPr>
        <w:t xml:space="preserve">) 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কাছে আমাদের (সেবা প্রদানকারীর)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7753"/>
      </w:tblGrid>
      <w:tr w:rsidR="00CE1DCB" w:rsidRPr="00A87B27" w:rsidTr="006D53A6">
        <w:trPr>
          <w:trHeight w:val="467"/>
          <w:jc w:val="center"/>
        </w:trPr>
        <w:tc>
          <w:tcPr>
            <w:tcW w:w="1175" w:type="dxa"/>
            <w:vAlign w:val="center"/>
          </w:tcPr>
          <w:p w:rsidR="00CE1DCB" w:rsidRPr="00A87B27" w:rsidRDefault="003F1CF3" w:rsidP="006D53A6">
            <w:pPr>
              <w:pStyle w:val="NoSpacing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</w:rPr>
              <w:t>ক্র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="00CE1DCB" w:rsidRPr="00A87B27">
              <w:rPr>
                <w:rFonts w:ascii="Nikosh" w:hAnsi="Nikosh" w:cs="Nikosh"/>
                <w:b/>
                <w:sz w:val="24"/>
                <w:szCs w:val="24"/>
                <w:cs/>
              </w:rPr>
              <w:t>নং</w:t>
            </w:r>
          </w:p>
        </w:tc>
        <w:tc>
          <w:tcPr>
            <w:tcW w:w="7753" w:type="dxa"/>
            <w:vAlign w:val="center"/>
          </w:tcPr>
          <w:p w:rsidR="00CE1DCB" w:rsidRPr="00A87B27" w:rsidRDefault="00CE1DCB" w:rsidP="006D53A6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A87B27">
              <w:rPr>
                <w:rFonts w:ascii="Nikosh" w:hAnsi="Nikosh" w:cs="Nikosh"/>
                <w:bCs/>
                <w:sz w:val="24"/>
                <w:szCs w:val="24"/>
                <w:cs/>
              </w:rPr>
              <w:t>প্রতিশ্রুত/কাঙ্ক্ষিতসেবাপ্রাপ্তিরলক্ষ্যেকরণীয়</w:t>
            </w:r>
          </w:p>
        </w:tc>
      </w:tr>
      <w:tr w:rsidR="00CE1DCB" w:rsidRPr="00A87B27" w:rsidTr="006D53A6">
        <w:trPr>
          <w:trHeight w:val="287"/>
          <w:jc w:val="center"/>
        </w:trPr>
        <w:tc>
          <w:tcPr>
            <w:tcW w:w="1175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7753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যথাযথভাবে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সম্পূর্ণ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তথ্য সম্বলিত/সংযুক্ত তথ্য সহকারে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পূরণকৃত আবেদন জমা প্রদান</w:t>
            </w:r>
          </w:p>
        </w:tc>
      </w:tr>
      <w:tr w:rsidR="00CE1DCB" w:rsidRPr="00A87B27" w:rsidTr="006D53A6">
        <w:trPr>
          <w:jc w:val="center"/>
        </w:trPr>
        <w:tc>
          <w:tcPr>
            <w:tcW w:w="1175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7753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CE1DCB" w:rsidRPr="00A87B27" w:rsidTr="006D53A6">
        <w:trPr>
          <w:jc w:val="center"/>
        </w:trPr>
        <w:tc>
          <w:tcPr>
            <w:tcW w:w="1175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7753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প্রযোজ্য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মোবাইল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মেসেজ/ ই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মেইলের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নির্দেশনা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অনুসরন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</w:p>
        </w:tc>
      </w:tr>
      <w:tr w:rsidR="00CE1DCB" w:rsidRPr="00A87B27" w:rsidTr="006D53A6">
        <w:trPr>
          <w:jc w:val="center"/>
        </w:trPr>
        <w:tc>
          <w:tcPr>
            <w:tcW w:w="1175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7753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CE1DCB" w:rsidRPr="00A87B27" w:rsidTr="006D53A6">
        <w:trPr>
          <w:jc w:val="center"/>
        </w:trPr>
        <w:tc>
          <w:tcPr>
            <w:tcW w:w="1175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7753" w:type="dxa"/>
          </w:tcPr>
          <w:p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অনাবশ্যক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ফোন /তদবির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</w:p>
        </w:tc>
      </w:tr>
    </w:tbl>
    <w:p w:rsidR="00CE1DCB" w:rsidRPr="00A87B27" w:rsidRDefault="00CE1DCB" w:rsidP="00CE1DCB">
      <w:pPr>
        <w:rPr>
          <w:rFonts w:ascii="Nikosh" w:hAnsi="Nikosh" w:cs="Nikosh"/>
          <w:sz w:val="24"/>
          <w:szCs w:val="24"/>
        </w:rPr>
      </w:pPr>
    </w:p>
    <w:p w:rsidR="00A22679" w:rsidRPr="00A87B27" w:rsidRDefault="00A22679" w:rsidP="00CE1DCB">
      <w:pPr>
        <w:rPr>
          <w:rFonts w:ascii="Nikosh" w:hAnsi="Nikosh" w:cs="Nikosh"/>
          <w:sz w:val="24"/>
          <w:szCs w:val="24"/>
        </w:rPr>
      </w:pPr>
    </w:p>
    <w:sectPr w:rsidR="00A22679" w:rsidRPr="00A87B27" w:rsidSect="009954C3">
      <w:footerReference w:type="default" r:id="rId28"/>
      <w:pgSz w:w="16839" w:h="11907" w:orient="landscape" w:code="9"/>
      <w:pgMar w:top="720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22" w:rsidRDefault="00304B22" w:rsidP="00CE6742">
      <w:pPr>
        <w:spacing w:after="0" w:line="240" w:lineRule="auto"/>
      </w:pPr>
      <w:r>
        <w:separator/>
      </w:r>
    </w:p>
  </w:endnote>
  <w:endnote w:type="continuationSeparator" w:id="1">
    <w:p w:rsidR="00304B22" w:rsidRDefault="00304B22" w:rsidP="00C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6066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:rsidR="00BC01B3" w:rsidRPr="00CE6742" w:rsidRDefault="00BC01B3">
        <w:pPr>
          <w:pStyle w:val="Footer"/>
          <w:jc w:val="center"/>
          <w:rPr>
            <w:rFonts w:ascii="SutonnyMJ" w:hAnsi="SutonnyMJ" w:cs="SutonnyMJ"/>
          </w:rPr>
        </w:pPr>
        <w:r w:rsidRPr="00CE6742">
          <w:rPr>
            <w:rFonts w:ascii="SutonnyMJ" w:hAnsi="SutonnyMJ" w:cs="SutonnyMJ"/>
          </w:rPr>
          <w:fldChar w:fldCharType="begin"/>
        </w:r>
        <w:r w:rsidRPr="00CE6742">
          <w:rPr>
            <w:rFonts w:ascii="SutonnyMJ" w:hAnsi="SutonnyMJ" w:cs="SutonnyMJ"/>
          </w:rPr>
          <w:instrText xml:space="preserve"> PAGE   \* MERGEFORMAT </w:instrText>
        </w:r>
        <w:r w:rsidRPr="00CE6742">
          <w:rPr>
            <w:rFonts w:ascii="SutonnyMJ" w:hAnsi="SutonnyMJ" w:cs="SutonnyMJ"/>
          </w:rPr>
          <w:fldChar w:fldCharType="separate"/>
        </w:r>
        <w:r w:rsidR="008573C7">
          <w:rPr>
            <w:rFonts w:ascii="SutonnyMJ" w:hAnsi="SutonnyMJ" w:cs="SutonnyMJ"/>
            <w:noProof/>
          </w:rPr>
          <w:t>11</w:t>
        </w:r>
        <w:r w:rsidRPr="00CE6742">
          <w:rPr>
            <w:rFonts w:ascii="SutonnyMJ" w:hAnsi="SutonnyMJ" w:cs="SutonnyMJ"/>
          </w:rPr>
          <w:fldChar w:fldCharType="end"/>
        </w:r>
      </w:p>
    </w:sdtContent>
  </w:sdt>
  <w:p w:rsidR="00BC01B3" w:rsidRDefault="00BC0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22" w:rsidRDefault="00304B22" w:rsidP="00CE6742">
      <w:pPr>
        <w:spacing w:after="0" w:line="240" w:lineRule="auto"/>
      </w:pPr>
      <w:r>
        <w:separator/>
      </w:r>
    </w:p>
  </w:footnote>
  <w:footnote w:type="continuationSeparator" w:id="1">
    <w:p w:rsidR="00304B22" w:rsidRDefault="00304B22" w:rsidP="00CE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920"/>
    <w:rsid w:val="0000057D"/>
    <w:rsid w:val="000019B8"/>
    <w:rsid w:val="000057C4"/>
    <w:rsid w:val="0001214D"/>
    <w:rsid w:val="0005153C"/>
    <w:rsid w:val="000526D8"/>
    <w:rsid w:val="000548B4"/>
    <w:rsid w:val="000553B4"/>
    <w:rsid w:val="0007378D"/>
    <w:rsid w:val="00080449"/>
    <w:rsid w:val="000848A1"/>
    <w:rsid w:val="000A6C80"/>
    <w:rsid w:val="000B2609"/>
    <w:rsid w:val="000B7C95"/>
    <w:rsid w:val="000C212D"/>
    <w:rsid w:val="000C215E"/>
    <w:rsid w:val="000C3ED4"/>
    <w:rsid w:val="000D072A"/>
    <w:rsid w:val="000D4CB4"/>
    <w:rsid w:val="000D5A04"/>
    <w:rsid w:val="000D7E1C"/>
    <w:rsid w:val="000E3424"/>
    <w:rsid w:val="000F2772"/>
    <w:rsid w:val="00100C69"/>
    <w:rsid w:val="00107A13"/>
    <w:rsid w:val="00116EBE"/>
    <w:rsid w:val="0012561C"/>
    <w:rsid w:val="00135F42"/>
    <w:rsid w:val="001378BD"/>
    <w:rsid w:val="00142C7C"/>
    <w:rsid w:val="001435AE"/>
    <w:rsid w:val="0015146A"/>
    <w:rsid w:val="00197A88"/>
    <w:rsid w:val="001A1FCF"/>
    <w:rsid w:val="001B06A7"/>
    <w:rsid w:val="001B1C62"/>
    <w:rsid w:val="001B4B6E"/>
    <w:rsid w:val="001C2FFB"/>
    <w:rsid w:val="001E1BEA"/>
    <w:rsid w:val="002001E9"/>
    <w:rsid w:val="00204BB7"/>
    <w:rsid w:val="00206A1C"/>
    <w:rsid w:val="00212835"/>
    <w:rsid w:val="00221C30"/>
    <w:rsid w:val="00244DB2"/>
    <w:rsid w:val="0024608B"/>
    <w:rsid w:val="00246220"/>
    <w:rsid w:val="0026577E"/>
    <w:rsid w:val="002667CB"/>
    <w:rsid w:val="00271661"/>
    <w:rsid w:val="0027197F"/>
    <w:rsid w:val="00275CAC"/>
    <w:rsid w:val="0027652C"/>
    <w:rsid w:val="00283E71"/>
    <w:rsid w:val="002962CB"/>
    <w:rsid w:val="00297A13"/>
    <w:rsid w:val="002A3543"/>
    <w:rsid w:val="002A4891"/>
    <w:rsid w:val="002B43C7"/>
    <w:rsid w:val="002C31CD"/>
    <w:rsid w:val="002D347F"/>
    <w:rsid w:val="002E23A9"/>
    <w:rsid w:val="002E36EC"/>
    <w:rsid w:val="00304B22"/>
    <w:rsid w:val="00305CAF"/>
    <w:rsid w:val="00335AB0"/>
    <w:rsid w:val="003476D1"/>
    <w:rsid w:val="0035403E"/>
    <w:rsid w:val="00383D7F"/>
    <w:rsid w:val="00393E37"/>
    <w:rsid w:val="00394A37"/>
    <w:rsid w:val="003A441C"/>
    <w:rsid w:val="003D2047"/>
    <w:rsid w:val="003D2B81"/>
    <w:rsid w:val="003D62A0"/>
    <w:rsid w:val="003E2181"/>
    <w:rsid w:val="003E30B6"/>
    <w:rsid w:val="003F1CF3"/>
    <w:rsid w:val="0040280A"/>
    <w:rsid w:val="00433865"/>
    <w:rsid w:val="00434325"/>
    <w:rsid w:val="00435459"/>
    <w:rsid w:val="00451453"/>
    <w:rsid w:val="00485141"/>
    <w:rsid w:val="004A272A"/>
    <w:rsid w:val="004B37E3"/>
    <w:rsid w:val="004B4564"/>
    <w:rsid w:val="004B6E19"/>
    <w:rsid w:val="004C4603"/>
    <w:rsid w:val="004D5C5E"/>
    <w:rsid w:val="004E5099"/>
    <w:rsid w:val="005000B2"/>
    <w:rsid w:val="00500ED7"/>
    <w:rsid w:val="005130A1"/>
    <w:rsid w:val="00515C86"/>
    <w:rsid w:val="00524F8E"/>
    <w:rsid w:val="005267B1"/>
    <w:rsid w:val="00526C36"/>
    <w:rsid w:val="0053225D"/>
    <w:rsid w:val="00532DC3"/>
    <w:rsid w:val="00535774"/>
    <w:rsid w:val="00542BA0"/>
    <w:rsid w:val="005549F3"/>
    <w:rsid w:val="00566E22"/>
    <w:rsid w:val="00583094"/>
    <w:rsid w:val="005B0D4F"/>
    <w:rsid w:val="005E009B"/>
    <w:rsid w:val="005E1150"/>
    <w:rsid w:val="005E6226"/>
    <w:rsid w:val="005F06F1"/>
    <w:rsid w:val="005F4C3C"/>
    <w:rsid w:val="005F55CD"/>
    <w:rsid w:val="006011F0"/>
    <w:rsid w:val="006017FB"/>
    <w:rsid w:val="0062572B"/>
    <w:rsid w:val="00635B64"/>
    <w:rsid w:val="0064387C"/>
    <w:rsid w:val="00643A7C"/>
    <w:rsid w:val="00672BCA"/>
    <w:rsid w:val="00673A44"/>
    <w:rsid w:val="006778C5"/>
    <w:rsid w:val="00680326"/>
    <w:rsid w:val="00686BBE"/>
    <w:rsid w:val="006913D9"/>
    <w:rsid w:val="00696FE1"/>
    <w:rsid w:val="006A1770"/>
    <w:rsid w:val="006A26E3"/>
    <w:rsid w:val="006A7F41"/>
    <w:rsid w:val="006B1A0B"/>
    <w:rsid w:val="006C2A71"/>
    <w:rsid w:val="006D53A6"/>
    <w:rsid w:val="006E2920"/>
    <w:rsid w:val="006E68CF"/>
    <w:rsid w:val="006F1A20"/>
    <w:rsid w:val="006F3EEA"/>
    <w:rsid w:val="007002B0"/>
    <w:rsid w:val="007037BA"/>
    <w:rsid w:val="00710C64"/>
    <w:rsid w:val="007130E0"/>
    <w:rsid w:val="00717908"/>
    <w:rsid w:val="00725ACD"/>
    <w:rsid w:val="007266D5"/>
    <w:rsid w:val="007350AA"/>
    <w:rsid w:val="00735186"/>
    <w:rsid w:val="00761DE1"/>
    <w:rsid w:val="0077032A"/>
    <w:rsid w:val="00771A81"/>
    <w:rsid w:val="007763C8"/>
    <w:rsid w:val="007818BB"/>
    <w:rsid w:val="00781F0D"/>
    <w:rsid w:val="00790CDA"/>
    <w:rsid w:val="00791600"/>
    <w:rsid w:val="00792CD1"/>
    <w:rsid w:val="00794BAA"/>
    <w:rsid w:val="007A1635"/>
    <w:rsid w:val="007A227E"/>
    <w:rsid w:val="007A2ADD"/>
    <w:rsid w:val="007A5602"/>
    <w:rsid w:val="007C1126"/>
    <w:rsid w:val="007C1591"/>
    <w:rsid w:val="007D6734"/>
    <w:rsid w:val="007E07FE"/>
    <w:rsid w:val="008022C3"/>
    <w:rsid w:val="00815AC9"/>
    <w:rsid w:val="0081719B"/>
    <w:rsid w:val="00831E0D"/>
    <w:rsid w:val="008402E0"/>
    <w:rsid w:val="008516F2"/>
    <w:rsid w:val="0085333B"/>
    <w:rsid w:val="008552B9"/>
    <w:rsid w:val="008573C7"/>
    <w:rsid w:val="00871119"/>
    <w:rsid w:val="00897205"/>
    <w:rsid w:val="008A23BF"/>
    <w:rsid w:val="008B6BF2"/>
    <w:rsid w:val="008C53AA"/>
    <w:rsid w:val="008C6BAE"/>
    <w:rsid w:val="008D06AA"/>
    <w:rsid w:val="008D5FEA"/>
    <w:rsid w:val="008E04F6"/>
    <w:rsid w:val="008E1D06"/>
    <w:rsid w:val="00901CDD"/>
    <w:rsid w:val="0090210D"/>
    <w:rsid w:val="0094481A"/>
    <w:rsid w:val="009530B1"/>
    <w:rsid w:val="00964586"/>
    <w:rsid w:val="00965C1C"/>
    <w:rsid w:val="00972759"/>
    <w:rsid w:val="00986CE9"/>
    <w:rsid w:val="00990353"/>
    <w:rsid w:val="00993432"/>
    <w:rsid w:val="009954C3"/>
    <w:rsid w:val="009A05F2"/>
    <w:rsid w:val="009A6C61"/>
    <w:rsid w:val="009D2DE9"/>
    <w:rsid w:val="009D3277"/>
    <w:rsid w:val="009D3F0B"/>
    <w:rsid w:val="009E63C6"/>
    <w:rsid w:val="009E647A"/>
    <w:rsid w:val="009F0CAB"/>
    <w:rsid w:val="009F6409"/>
    <w:rsid w:val="00A05E51"/>
    <w:rsid w:val="00A070B7"/>
    <w:rsid w:val="00A10F68"/>
    <w:rsid w:val="00A14076"/>
    <w:rsid w:val="00A22679"/>
    <w:rsid w:val="00A24E53"/>
    <w:rsid w:val="00A309A5"/>
    <w:rsid w:val="00A41920"/>
    <w:rsid w:val="00A6125D"/>
    <w:rsid w:val="00A81342"/>
    <w:rsid w:val="00A82918"/>
    <w:rsid w:val="00A87B27"/>
    <w:rsid w:val="00A91404"/>
    <w:rsid w:val="00A96FC0"/>
    <w:rsid w:val="00AA6E77"/>
    <w:rsid w:val="00AA79DA"/>
    <w:rsid w:val="00AA7CBB"/>
    <w:rsid w:val="00AB0787"/>
    <w:rsid w:val="00AB797D"/>
    <w:rsid w:val="00AC0366"/>
    <w:rsid w:val="00AD0592"/>
    <w:rsid w:val="00AD2265"/>
    <w:rsid w:val="00B0163A"/>
    <w:rsid w:val="00B11556"/>
    <w:rsid w:val="00B12257"/>
    <w:rsid w:val="00B13D5D"/>
    <w:rsid w:val="00B14D87"/>
    <w:rsid w:val="00B40863"/>
    <w:rsid w:val="00B51583"/>
    <w:rsid w:val="00B61E60"/>
    <w:rsid w:val="00B657BD"/>
    <w:rsid w:val="00B768F4"/>
    <w:rsid w:val="00B87C16"/>
    <w:rsid w:val="00B87F1E"/>
    <w:rsid w:val="00B94163"/>
    <w:rsid w:val="00B9752B"/>
    <w:rsid w:val="00BB00C9"/>
    <w:rsid w:val="00BB2BCA"/>
    <w:rsid w:val="00BB64FD"/>
    <w:rsid w:val="00BC01B3"/>
    <w:rsid w:val="00BC5C48"/>
    <w:rsid w:val="00BD2CCB"/>
    <w:rsid w:val="00BD7496"/>
    <w:rsid w:val="00BD7D28"/>
    <w:rsid w:val="00BF07B6"/>
    <w:rsid w:val="00BF119C"/>
    <w:rsid w:val="00BF2741"/>
    <w:rsid w:val="00C024C3"/>
    <w:rsid w:val="00C14B6E"/>
    <w:rsid w:val="00C205F9"/>
    <w:rsid w:val="00C24521"/>
    <w:rsid w:val="00C249D7"/>
    <w:rsid w:val="00C316AD"/>
    <w:rsid w:val="00C5470D"/>
    <w:rsid w:val="00C621D3"/>
    <w:rsid w:val="00C623A8"/>
    <w:rsid w:val="00C65F11"/>
    <w:rsid w:val="00C67280"/>
    <w:rsid w:val="00C70DB8"/>
    <w:rsid w:val="00C7238D"/>
    <w:rsid w:val="00C725C8"/>
    <w:rsid w:val="00C83B23"/>
    <w:rsid w:val="00C866FF"/>
    <w:rsid w:val="00CA13C7"/>
    <w:rsid w:val="00CA7E0B"/>
    <w:rsid w:val="00CB03E1"/>
    <w:rsid w:val="00CB5845"/>
    <w:rsid w:val="00CD6D52"/>
    <w:rsid w:val="00CE1DCB"/>
    <w:rsid w:val="00CE204F"/>
    <w:rsid w:val="00CE2541"/>
    <w:rsid w:val="00CE6742"/>
    <w:rsid w:val="00D01867"/>
    <w:rsid w:val="00D12AE5"/>
    <w:rsid w:val="00D134D7"/>
    <w:rsid w:val="00D158D1"/>
    <w:rsid w:val="00D22573"/>
    <w:rsid w:val="00D254B4"/>
    <w:rsid w:val="00D315E4"/>
    <w:rsid w:val="00D46A44"/>
    <w:rsid w:val="00D47BF1"/>
    <w:rsid w:val="00D52269"/>
    <w:rsid w:val="00D52BD7"/>
    <w:rsid w:val="00D52EA3"/>
    <w:rsid w:val="00D5457D"/>
    <w:rsid w:val="00D61014"/>
    <w:rsid w:val="00D61B52"/>
    <w:rsid w:val="00D81960"/>
    <w:rsid w:val="00D85F35"/>
    <w:rsid w:val="00D90816"/>
    <w:rsid w:val="00D95ED0"/>
    <w:rsid w:val="00D973B1"/>
    <w:rsid w:val="00DB268E"/>
    <w:rsid w:val="00DB406B"/>
    <w:rsid w:val="00DC0DE2"/>
    <w:rsid w:val="00DD250F"/>
    <w:rsid w:val="00DD4448"/>
    <w:rsid w:val="00DE5E4C"/>
    <w:rsid w:val="00DF69AE"/>
    <w:rsid w:val="00E039D7"/>
    <w:rsid w:val="00E03D62"/>
    <w:rsid w:val="00E157A6"/>
    <w:rsid w:val="00E16D0B"/>
    <w:rsid w:val="00E223F7"/>
    <w:rsid w:val="00E32004"/>
    <w:rsid w:val="00E36535"/>
    <w:rsid w:val="00E379E4"/>
    <w:rsid w:val="00E403C7"/>
    <w:rsid w:val="00E437EC"/>
    <w:rsid w:val="00E54C4D"/>
    <w:rsid w:val="00E63028"/>
    <w:rsid w:val="00E6674F"/>
    <w:rsid w:val="00E70B53"/>
    <w:rsid w:val="00E72E26"/>
    <w:rsid w:val="00E75011"/>
    <w:rsid w:val="00E86180"/>
    <w:rsid w:val="00E86D83"/>
    <w:rsid w:val="00E96CE0"/>
    <w:rsid w:val="00EB4268"/>
    <w:rsid w:val="00EC7B92"/>
    <w:rsid w:val="00ED002D"/>
    <w:rsid w:val="00ED29F5"/>
    <w:rsid w:val="00EE0965"/>
    <w:rsid w:val="00EE3C4C"/>
    <w:rsid w:val="00EF445C"/>
    <w:rsid w:val="00F064E8"/>
    <w:rsid w:val="00F07790"/>
    <w:rsid w:val="00F13924"/>
    <w:rsid w:val="00F2690E"/>
    <w:rsid w:val="00F34029"/>
    <w:rsid w:val="00F478CC"/>
    <w:rsid w:val="00F53526"/>
    <w:rsid w:val="00F56986"/>
    <w:rsid w:val="00F57795"/>
    <w:rsid w:val="00F65B6C"/>
    <w:rsid w:val="00F706DB"/>
    <w:rsid w:val="00F81FE1"/>
    <w:rsid w:val="00F84DAD"/>
    <w:rsid w:val="00F87245"/>
    <w:rsid w:val="00FB1F9D"/>
    <w:rsid w:val="00FB3F69"/>
    <w:rsid w:val="00FB5379"/>
    <w:rsid w:val="00FD19CE"/>
    <w:rsid w:val="00FD4C1C"/>
    <w:rsid w:val="00FD6B04"/>
    <w:rsid w:val="00FF078F"/>
    <w:rsid w:val="00FF1885"/>
    <w:rsid w:val="00FF4F20"/>
    <w:rsid w:val="00FF574F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69"/>
  </w:style>
  <w:style w:type="paragraph" w:styleId="Heading1">
    <w:name w:val="heading 1"/>
    <w:basedOn w:val="Normal"/>
    <w:next w:val="Normal"/>
    <w:link w:val="Heading1Char"/>
    <w:uiPriority w:val="9"/>
    <w:qFormat/>
    <w:rsid w:val="00A4192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20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A41920"/>
    <w:pPr>
      <w:spacing w:after="0" w:line="240" w:lineRule="auto"/>
    </w:pPr>
    <w:rPr>
      <w:rFonts w:ascii="Calibri" w:eastAsia="Times New Roman" w:hAnsi="Calibri" w:cs="Vrinda"/>
      <w:lang w:bidi="en-US"/>
    </w:rPr>
  </w:style>
  <w:style w:type="character" w:styleId="Hyperlink">
    <w:name w:val="Hyperlink"/>
    <w:uiPriority w:val="99"/>
    <w:rsid w:val="00A41920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42"/>
  </w:style>
  <w:style w:type="paragraph" w:styleId="Footer">
    <w:name w:val="footer"/>
    <w:basedOn w:val="Normal"/>
    <w:link w:val="FooterChar"/>
    <w:uiPriority w:val="99"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42"/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92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20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A41920"/>
    <w:pPr>
      <w:spacing w:after="0" w:line="240" w:lineRule="auto"/>
    </w:pPr>
    <w:rPr>
      <w:rFonts w:ascii="Calibri" w:eastAsia="Times New Roman" w:hAnsi="Calibri" w:cs="Vrinda"/>
      <w:lang w:bidi="en-US"/>
    </w:rPr>
  </w:style>
  <w:style w:type="character" w:styleId="Hyperlink">
    <w:name w:val="Hyperlink"/>
    <w:uiPriority w:val="99"/>
    <w:rsid w:val="00A41920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42"/>
  </w:style>
  <w:style w:type="paragraph" w:styleId="Footer">
    <w:name w:val="footer"/>
    <w:basedOn w:val="Normal"/>
    <w:link w:val="FooterChar"/>
    <w:uiPriority w:val="99"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42"/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bber755@gmail.com" TargetMode="External"/><Relationship Id="rId13" Type="http://schemas.openxmlformats.org/officeDocument/2006/relationships/hyperlink" Target="mailto:ajabber755@gmail.com" TargetMode="External"/><Relationship Id="rId18" Type="http://schemas.openxmlformats.org/officeDocument/2006/relationships/hyperlink" Target="mailto:ajabber755@gmail.com" TargetMode="External"/><Relationship Id="rId26" Type="http://schemas.openxmlformats.org/officeDocument/2006/relationships/hyperlink" Target="mailto:ajabber75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jabber755@gmail.com" TargetMode="External"/><Relationship Id="rId7" Type="http://schemas.openxmlformats.org/officeDocument/2006/relationships/hyperlink" Target="http://www.npo.gov.bd" TargetMode="External"/><Relationship Id="rId12" Type="http://schemas.openxmlformats.org/officeDocument/2006/relationships/hyperlink" Target="mailto:ajabber755@gmail.com" TargetMode="External"/><Relationship Id="rId17" Type="http://schemas.openxmlformats.org/officeDocument/2006/relationships/hyperlink" Target="mailto:ajabber755@gmail.com" TargetMode="External"/><Relationship Id="rId25" Type="http://schemas.openxmlformats.org/officeDocument/2006/relationships/hyperlink" Target="mailto:ajabber75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jabber755@gmail.com" TargetMode="External"/><Relationship Id="rId20" Type="http://schemas.openxmlformats.org/officeDocument/2006/relationships/hyperlink" Target="mailto:ajabber755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jabber755@gmail.com" TargetMode="External"/><Relationship Id="rId24" Type="http://schemas.openxmlformats.org/officeDocument/2006/relationships/hyperlink" Target="mailto:ajabber75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jabber755@gmail.com" TargetMode="External"/><Relationship Id="rId23" Type="http://schemas.openxmlformats.org/officeDocument/2006/relationships/hyperlink" Target="mailto:ajabber755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jabber755@gmail.com" TargetMode="External"/><Relationship Id="rId19" Type="http://schemas.openxmlformats.org/officeDocument/2006/relationships/hyperlink" Target="mailto:ajabber755@gmail.co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jabber755@gmail.com" TargetMode="External"/><Relationship Id="rId14" Type="http://schemas.openxmlformats.org/officeDocument/2006/relationships/hyperlink" Target="mailto:ajabber755@gmail.com" TargetMode="External"/><Relationship Id="rId22" Type="http://schemas.openxmlformats.org/officeDocument/2006/relationships/hyperlink" Target="mailto:ajabber755@gmail.com" TargetMode="External"/><Relationship Id="rId27" Type="http://schemas.openxmlformats.org/officeDocument/2006/relationships/hyperlink" Target="mailto:ajabber755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143A-F514-491E-9A00-CBC5D74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2021-09-09T04:47:00Z</cp:lastPrinted>
  <dcterms:created xsi:type="dcterms:W3CDTF">2021-11-25T04:51:00Z</dcterms:created>
  <dcterms:modified xsi:type="dcterms:W3CDTF">2022-03-02T10:19:00Z</dcterms:modified>
</cp:coreProperties>
</file>