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9B29" w14:textId="77777777" w:rsidR="00BC6260" w:rsidRPr="005D17BD" w:rsidRDefault="00BC6260" w:rsidP="00BC6260">
      <w:pPr>
        <w:jc w:val="right"/>
        <w:rPr>
          <w:rFonts w:ascii="Nikosh" w:hAnsi="Nikosh" w:cs="Nikosh"/>
          <w:b/>
          <w:szCs w:val="22"/>
          <w:u w:val="single"/>
        </w:rPr>
      </w:pPr>
      <w:r w:rsidRPr="005D17BD">
        <w:rPr>
          <w:rFonts w:ascii="Nikosh" w:hAnsi="Nikosh" w:cs="Nikosh"/>
          <w:b/>
          <w:bCs/>
          <w:szCs w:val="22"/>
          <w:u w:val="single"/>
          <w:cs/>
        </w:rPr>
        <w:t>পরিশিষ্ট</w:t>
      </w:r>
      <w:r w:rsidRPr="005D17BD">
        <w:rPr>
          <w:rFonts w:ascii="Nikosh" w:hAnsi="Nikosh" w:cs="Nikosh"/>
          <w:b/>
          <w:szCs w:val="22"/>
          <w:u w:val="single"/>
        </w:rPr>
        <w:t>-'</w:t>
      </w:r>
      <w:r w:rsidRPr="005D17BD">
        <w:rPr>
          <w:rFonts w:ascii="Nikosh" w:hAnsi="Nikosh" w:cs="Nikosh"/>
          <w:b/>
          <w:bCs/>
          <w:szCs w:val="22"/>
          <w:u w:val="single"/>
          <w:cs/>
          <w:lang w:bidi="bn-IN"/>
        </w:rPr>
        <w:t>খ</w:t>
      </w:r>
      <w:r w:rsidRPr="005D17BD">
        <w:rPr>
          <w:rFonts w:ascii="Nikosh" w:hAnsi="Nikosh" w:cs="Nikosh"/>
          <w:b/>
          <w:szCs w:val="22"/>
          <w:u w:val="single"/>
        </w:rPr>
        <w:t>'</w:t>
      </w: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10530"/>
        <w:gridCol w:w="2002"/>
      </w:tblGrid>
      <w:tr w:rsidR="00BC6260" w:rsidRPr="005D17BD" w14:paraId="5D1BC8A3" w14:textId="77777777" w:rsidTr="00F42E28">
        <w:tc>
          <w:tcPr>
            <w:tcW w:w="1638" w:type="dxa"/>
          </w:tcPr>
          <w:p w14:paraId="6ED32186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u w:val="single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                   </w:t>
            </w:r>
          </w:p>
        </w:tc>
        <w:tc>
          <w:tcPr>
            <w:tcW w:w="10530" w:type="dxa"/>
          </w:tcPr>
          <w:p w14:paraId="528D70F9" w14:textId="77777777" w:rsidR="00BC6260" w:rsidRDefault="00BC6260" w:rsidP="00F42E28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Cs w:val="22"/>
                <w:u w:val="single"/>
                <w:cs/>
                <w:lang w:bidi="bn-IN"/>
              </w:rPr>
            </w:pPr>
            <w:r w:rsidRPr="005D17BD">
              <w:rPr>
                <w:rFonts w:ascii="Nikosh" w:hAnsi="Nikosh" w:cs="Nikosh"/>
                <w:b/>
                <w:bCs/>
                <w:szCs w:val="22"/>
                <w:u w:val="single"/>
                <w:cs/>
                <w:lang w:bidi="bn-IN"/>
              </w:rPr>
              <w:t xml:space="preserve">দপ্তর/সংস্থা-এর </w:t>
            </w:r>
            <w:r w:rsidRPr="005D17BD">
              <w:rPr>
                <w:rFonts w:ascii="Nikosh" w:hAnsi="Nikosh" w:cs="Nikosh"/>
                <w:b/>
                <w:bCs/>
                <w:szCs w:val="22"/>
                <w:u w:val="single"/>
                <w:cs/>
              </w:rPr>
              <w:t xml:space="preserve"> শুদ্ধাচার কৌশল কর্ম</w:t>
            </w:r>
            <w:r w:rsidRPr="005D17BD">
              <w:rPr>
                <w:rFonts w:ascii="Nikosh" w:hAnsi="Nikosh" w:cs="Nikosh"/>
                <w:b/>
                <w:bCs/>
                <w:szCs w:val="22"/>
                <w:u w:val="single"/>
              </w:rPr>
              <w:t>-</w:t>
            </w:r>
            <w:r w:rsidRPr="005D17BD">
              <w:rPr>
                <w:rFonts w:ascii="Nikosh" w:hAnsi="Nikosh" w:cs="Nikosh"/>
                <w:b/>
                <w:bCs/>
                <w:szCs w:val="22"/>
                <w:u w:val="single"/>
                <w:cs/>
              </w:rPr>
              <w:t>পরিকল্পনা</w:t>
            </w:r>
            <w:r w:rsidRPr="005D17BD">
              <w:rPr>
                <w:rFonts w:ascii="Nikosh" w:hAnsi="Nikosh" w:cs="Nikosh"/>
                <w:b/>
                <w:bCs/>
                <w:szCs w:val="22"/>
                <w:u w:val="single"/>
              </w:rPr>
              <w:t xml:space="preserve">, </w:t>
            </w:r>
            <w:r w:rsidRPr="005D17BD">
              <w:rPr>
                <w:rFonts w:ascii="Nikosh" w:hAnsi="Nikosh" w:cs="Nikosh"/>
                <w:b/>
                <w:bCs/>
                <w:szCs w:val="22"/>
                <w:u w:val="single"/>
                <w:cs/>
              </w:rPr>
              <w:t>২০২</w:t>
            </w:r>
            <w:r w:rsidRPr="005D17BD">
              <w:rPr>
                <w:rFonts w:ascii="Nikosh" w:hAnsi="Nikosh" w:cs="Nikosh"/>
                <w:b/>
                <w:bCs/>
                <w:szCs w:val="22"/>
                <w:u w:val="single"/>
                <w:cs/>
                <w:lang w:bidi="bn-IN"/>
              </w:rPr>
              <w:t>২</w:t>
            </w:r>
            <w:r w:rsidRPr="005D17BD">
              <w:rPr>
                <w:rFonts w:ascii="Nikosh" w:hAnsi="Nikosh" w:cs="Nikosh"/>
                <w:b/>
                <w:bCs/>
                <w:szCs w:val="22"/>
                <w:u w:val="single"/>
              </w:rPr>
              <w:t>-</w:t>
            </w:r>
            <w:r w:rsidRPr="005D17BD">
              <w:rPr>
                <w:rFonts w:ascii="Nikosh" w:hAnsi="Nikosh" w:cs="Nikosh"/>
                <w:b/>
                <w:bCs/>
                <w:szCs w:val="22"/>
                <w:u w:val="single"/>
                <w:cs/>
              </w:rPr>
              <w:t>২০২</w:t>
            </w:r>
            <w:r w:rsidRPr="005D17BD">
              <w:rPr>
                <w:rFonts w:ascii="Nikosh" w:hAnsi="Nikosh" w:cs="Nikosh"/>
                <w:b/>
                <w:bCs/>
                <w:szCs w:val="22"/>
                <w:u w:val="single"/>
                <w:cs/>
                <w:lang w:bidi="bn-IN"/>
              </w:rPr>
              <w:t>৩</w:t>
            </w:r>
          </w:p>
          <w:p w14:paraId="34BA0346" w14:textId="378709BD" w:rsidR="0082160B" w:rsidRPr="005D17BD" w:rsidRDefault="0082160B" w:rsidP="00F42E28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Cs w:val="22"/>
                <w:u w:val="single"/>
                <w:lang w:bidi="bn-IN"/>
              </w:rPr>
            </w:pPr>
          </w:p>
        </w:tc>
        <w:tc>
          <w:tcPr>
            <w:tcW w:w="2002" w:type="dxa"/>
          </w:tcPr>
          <w:p w14:paraId="5F1C55FE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u w:val="single"/>
                <w:lang w:bidi="bn-IN"/>
              </w:rPr>
            </w:pPr>
          </w:p>
        </w:tc>
      </w:tr>
    </w:tbl>
    <w:p w14:paraId="0DED0D7A" w14:textId="2381CFC1" w:rsidR="00BC6260" w:rsidRPr="0082160B" w:rsidRDefault="00BC6260" w:rsidP="0082160B">
      <w:pPr>
        <w:spacing w:line="240" w:lineRule="auto"/>
        <w:rPr>
          <w:rFonts w:ascii="Nikosh" w:hAnsi="Nikosh" w:cs="Nikosh"/>
          <w:b/>
          <w:bCs/>
          <w:color w:val="000000"/>
          <w:sz w:val="32"/>
          <w:szCs w:val="32"/>
          <w:cs/>
          <w:lang w:bidi="bn-IN"/>
        </w:rPr>
      </w:pPr>
      <w:r w:rsidRPr="005D17BD">
        <w:rPr>
          <w:rFonts w:ascii="Nikosh" w:hAnsi="Nikosh" w:cs="Nikosh"/>
          <w:b/>
          <w:bCs/>
          <w:szCs w:val="22"/>
          <w:u w:val="single"/>
          <w:cs/>
          <w:lang w:bidi="bn-IN"/>
        </w:rPr>
        <w:t>দপ্তর/সংস্থার নাম:</w:t>
      </w:r>
      <w:r w:rsidR="009E4E1D">
        <w:rPr>
          <w:rFonts w:ascii="Nikosh" w:hAnsi="Nikosh" w:cs="Nikosh" w:hint="cs"/>
          <w:b/>
          <w:bCs/>
          <w:szCs w:val="22"/>
          <w:u w:val="single"/>
          <w:cs/>
          <w:lang w:bidi="bn-IN"/>
        </w:rPr>
        <w:t xml:space="preserve"> </w:t>
      </w:r>
      <w:r w:rsidR="0082160B" w:rsidRPr="0082160B">
        <w:rPr>
          <w:rFonts w:ascii="Nikosh" w:hAnsi="Nikosh" w:cs="Nikosh" w:hint="cs"/>
          <w:color w:val="000000"/>
          <w:sz w:val="24"/>
          <w:szCs w:val="24"/>
          <w:cs/>
          <w:lang w:bidi="bn-IN"/>
        </w:rPr>
        <w:t xml:space="preserve">ন্যাশনাল প্রোডাকটিভিটি অর্গানাইজেশন (এনপিও) </w:t>
      </w:r>
      <w:r w:rsidR="0082160B" w:rsidRPr="0082160B">
        <w:rPr>
          <w:rFonts w:ascii="Nikosh" w:hAnsi="Nikosh" w:cs="Nikosh" w:hint="cs"/>
          <w:color w:val="000000"/>
          <w:szCs w:val="22"/>
          <w:cs/>
          <w:lang w:bidi="bn-IN"/>
        </w:rPr>
        <w:t xml:space="preserve">এর </w:t>
      </w:r>
      <w:r w:rsidR="008F05D0">
        <w:rPr>
          <w:rFonts w:ascii="Nikosh" w:hAnsi="Nikosh" w:cs="Nikosh" w:hint="cs"/>
          <w:color w:val="000000"/>
          <w:szCs w:val="22"/>
          <w:cs/>
          <w:lang w:bidi="bn-IN"/>
        </w:rPr>
        <w:t>৩</w:t>
      </w:r>
      <w:r w:rsidR="00EC6A3D">
        <w:rPr>
          <w:rFonts w:ascii="Nikosh" w:hAnsi="Nikosh" w:cs="Nikosh" w:hint="cs"/>
          <w:color w:val="000000"/>
          <w:szCs w:val="22"/>
          <w:cs/>
          <w:lang w:bidi="bn-IN"/>
        </w:rPr>
        <w:t>য়</w:t>
      </w:r>
      <w:r w:rsidR="0082160B" w:rsidRPr="0082160B">
        <w:rPr>
          <w:rFonts w:ascii="Nikosh" w:hAnsi="Nikosh" w:cs="Nikosh" w:hint="cs"/>
          <w:color w:val="000000"/>
          <w:szCs w:val="22"/>
          <w:cs/>
          <w:lang w:bidi="bn-IN"/>
        </w:rPr>
        <w:t xml:space="preserve"> </w:t>
      </w:r>
      <w:r w:rsidR="0082160B" w:rsidRPr="0082160B">
        <w:rPr>
          <w:rFonts w:ascii="Nikosh" w:hAnsi="Nikosh" w:cs="Nikosh"/>
          <w:color w:val="000000"/>
          <w:szCs w:val="22"/>
          <w:cs/>
        </w:rPr>
        <w:t>কোয়ার্টার</w:t>
      </w:r>
      <w:r w:rsidR="0082160B" w:rsidRPr="0082160B">
        <w:rPr>
          <w:rFonts w:ascii="Nikosh" w:hAnsi="Nikosh" w:cs="Nikosh" w:hint="cs"/>
          <w:color w:val="000000"/>
          <w:szCs w:val="22"/>
          <w:cs/>
        </w:rPr>
        <w:t xml:space="preserve"> (</w:t>
      </w:r>
      <w:r w:rsidR="008F05D0">
        <w:rPr>
          <w:rFonts w:ascii="Nikosh" w:hAnsi="Nikosh" w:cs="Nikosh" w:hint="cs"/>
          <w:color w:val="000000"/>
          <w:szCs w:val="22"/>
          <w:cs/>
          <w:lang w:bidi="bn-IN"/>
        </w:rPr>
        <w:t>জানুয়ারি</w:t>
      </w:r>
      <w:r w:rsidR="0082160B" w:rsidRPr="0082160B">
        <w:rPr>
          <w:rFonts w:ascii="Nikosh" w:hAnsi="Nikosh" w:cs="Nikosh" w:hint="cs"/>
          <w:color w:val="000000"/>
          <w:szCs w:val="22"/>
          <w:cs/>
        </w:rPr>
        <w:t xml:space="preserve"> </w:t>
      </w:r>
      <w:r w:rsidR="0082160B" w:rsidRPr="0082160B">
        <w:rPr>
          <w:rFonts w:ascii="Nikosh" w:hAnsi="Nikosh" w:cs="Nikosh" w:hint="cs"/>
          <w:color w:val="000000"/>
          <w:szCs w:val="22"/>
          <w:cs/>
          <w:lang w:bidi="bn-IN"/>
        </w:rPr>
        <w:t xml:space="preserve">থেকে </w:t>
      </w:r>
      <w:r w:rsidR="008F05D0">
        <w:rPr>
          <w:rFonts w:ascii="Nikosh" w:hAnsi="Nikosh" w:cs="Nikosh" w:hint="cs"/>
          <w:color w:val="000000"/>
          <w:szCs w:val="22"/>
          <w:cs/>
          <w:lang w:bidi="bn-IN"/>
        </w:rPr>
        <w:t>মার্চ</w:t>
      </w:r>
      <w:r w:rsidR="0082160B" w:rsidRPr="0082160B">
        <w:rPr>
          <w:rFonts w:ascii="Nikosh" w:hAnsi="Nikosh" w:cs="Nikosh" w:hint="cs"/>
          <w:color w:val="000000"/>
          <w:szCs w:val="22"/>
          <w:cs/>
          <w:lang w:bidi="bn-IN"/>
        </w:rPr>
        <w:t xml:space="preserve"> ২০২</w:t>
      </w:r>
      <w:r w:rsidR="008F05D0">
        <w:rPr>
          <w:rFonts w:ascii="Nikosh" w:hAnsi="Nikosh" w:cs="Nikosh" w:hint="cs"/>
          <w:color w:val="000000"/>
          <w:szCs w:val="22"/>
          <w:cs/>
          <w:lang w:bidi="bn-IN"/>
        </w:rPr>
        <w:t>৩</w:t>
      </w:r>
      <w:r w:rsidR="0082160B" w:rsidRPr="0082160B">
        <w:rPr>
          <w:rFonts w:ascii="Nikosh" w:hAnsi="Nikosh" w:cs="Nikosh" w:hint="cs"/>
          <w:color w:val="000000"/>
          <w:szCs w:val="22"/>
          <w:cs/>
        </w:rPr>
        <w:t xml:space="preserve">) প্রতিবেদন </w:t>
      </w:r>
      <w:r w:rsidR="0082160B" w:rsidRPr="0082160B">
        <w:rPr>
          <w:rFonts w:ascii="Nikosh" w:hAnsi="Nikosh" w:cs="Nikosh" w:hint="cs"/>
          <w:color w:val="000000"/>
          <w:szCs w:val="22"/>
          <w:cs/>
          <w:lang w:bidi="hi-IN"/>
        </w:rPr>
        <w:t>।</w:t>
      </w:r>
      <w:r w:rsidR="0084106B">
        <w:rPr>
          <w:rFonts w:ascii="Nikosh" w:hAnsi="Nikosh" w:cs="Nikosh" w:hint="cs"/>
          <w:color w:val="000000"/>
          <w:szCs w:val="22"/>
          <w:cs/>
          <w:lang w:bidi="bn-IN"/>
        </w:rPr>
        <w:t xml:space="preserve"> </w:t>
      </w:r>
    </w:p>
    <w:tbl>
      <w:tblPr>
        <w:tblW w:w="148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9"/>
        <w:gridCol w:w="1119"/>
        <w:gridCol w:w="709"/>
        <w:gridCol w:w="708"/>
        <w:gridCol w:w="1418"/>
        <w:gridCol w:w="39"/>
        <w:gridCol w:w="1034"/>
        <w:gridCol w:w="1036"/>
        <w:gridCol w:w="868"/>
        <w:gridCol w:w="850"/>
        <w:gridCol w:w="851"/>
        <w:gridCol w:w="850"/>
        <w:gridCol w:w="709"/>
        <w:gridCol w:w="576"/>
        <w:gridCol w:w="1391"/>
      </w:tblGrid>
      <w:tr w:rsidR="00BC6260" w:rsidRPr="005D17BD" w14:paraId="19D7914C" w14:textId="77777777" w:rsidTr="00180575">
        <w:trPr>
          <w:trHeight w:val="287"/>
          <w:tblHeader/>
          <w:jc w:val="center"/>
        </w:trPr>
        <w:tc>
          <w:tcPr>
            <w:tcW w:w="2709" w:type="dxa"/>
            <w:vMerge w:val="restart"/>
          </w:tcPr>
          <w:p w14:paraId="5A2AC940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কার্যক্রমের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নাম</w:t>
            </w:r>
          </w:p>
        </w:tc>
        <w:tc>
          <w:tcPr>
            <w:tcW w:w="1119" w:type="dxa"/>
            <w:vMerge w:val="restart"/>
          </w:tcPr>
          <w:p w14:paraId="3677847A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কর্মসম্পাদন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সূচক</w:t>
            </w:r>
          </w:p>
          <w:p w14:paraId="22220933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 w:val="restart"/>
          </w:tcPr>
          <w:p w14:paraId="0EC7AAF1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সূচকের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মান</w:t>
            </w:r>
          </w:p>
        </w:tc>
        <w:tc>
          <w:tcPr>
            <w:tcW w:w="708" w:type="dxa"/>
            <w:vMerge w:val="restart"/>
          </w:tcPr>
          <w:p w14:paraId="1CF5A8FC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একক</w:t>
            </w:r>
          </w:p>
          <w:p w14:paraId="17607F53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457" w:type="dxa"/>
            <w:gridSpan w:val="2"/>
            <w:vMerge w:val="restart"/>
          </w:tcPr>
          <w:p w14:paraId="6C015A55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বাস্তবায়নের</w:t>
            </w:r>
          </w:p>
          <w:p w14:paraId="0AF35E27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দায়িত্বপ্রাপ্ত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ব্যক্তি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>/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পদ</w:t>
            </w:r>
          </w:p>
        </w:tc>
        <w:tc>
          <w:tcPr>
            <w:tcW w:w="1034" w:type="dxa"/>
            <w:vMerge w:val="restart"/>
          </w:tcPr>
          <w:p w14:paraId="356FA79B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২০২২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>-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২০২৩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অর্থবছরের</w:t>
            </w:r>
          </w:p>
          <w:p w14:paraId="177DA9F2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5164" w:type="dxa"/>
            <w:gridSpan w:val="6"/>
          </w:tcPr>
          <w:p w14:paraId="4AED6B13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বাস্তবায়ন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অগ্রগতি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পরিবীক্ষণ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,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২০২২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>-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২০২৩</w:t>
            </w:r>
          </w:p>
        </w:tc>
        <w:tc>
          <w:tcPr>
            <w:tcW w:w="576" w:type="dxa"/>
          </w:tcPr>
          <w:p w14:paraId="1131A0A8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91" w:type="dxa"/>
            <w:vMerge w:val="restart"/>
          </w:tcPr>
          <w:p w14:paraId="37ECFDF6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মন্তব্য</w:t>
            </w:r>
          </w:p>
        </w:tc>
      </w:tr>
      <w:tr w:rsidR="00584DAF" w:rsidRPr="005D17BD" w14:paraId="666D6CC5" w14:textId="77777777" w:rsidTr="00180575">
        <w:trPr>
          <w:trHeight w:val="494"/>
          <w:tblHeader/>
          <w:jc w:val="center"/>
        </w:trPr>
        <w:tc>
          <w:tcPr>
            <w:tcW w:w="2709" w:type="dxa"/>
            <w:vMerge/>
          </w:tcPr>
          <w:p w14:paraId="7DEDDCA8" w14:textId="77777777" w:rsidR="00BC6260" w:rsidRPr="005D17BD" w:rsidRDefault="00BC6260" w:rsidP="00F42E28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19" w:type="dxa"/>
            <w:vMerge/>
          </w:tcPr>
          <w:p w14:paraId="2937273F" w14:textId="77777777" w:rsidR="00BC6260" w:rsidRPr="005D17BD" w:rsidRDefault="00BC6260" w:rsidP="00F42E28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14:paraId="43E96C6F" w14:textId="77777777" w:rsidR="00BC6260" w:rsidRPr="005D17BD" w:rsidRDefault="00BC6260" w:rsidP="00F42E28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8" w:type="dxa"/>
            <w:vMerge/>
          </w:tcPr>
          <w:p w14:paraId="6CF1C247" w14:textId="77777777" w:rsidR="00BC6260" w:rsidRPr="005D17BD" w:rsidRDefault="00BC6260" w:rsidP="00F42E28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457" w:type="dxa"/>
            <w:gridSpan w:val="2"/>
            <w:vMerge/>
          </w:tcPr>
          <w:p w14:paraId="11B70379" w14:textId="77777777" w:rsidR="00BC6260" w:rsidRPr="005D17BD" w:rsidRDefault="00BC6260" w:rsidP="00F42E28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4" w:type="dxa"/>
            <w:vMerge/>
          </w:tcPr>
          <w:p w14:paraId="350CFF2A" w14:textId="77777777" w:rsidR="00BC6260" w:rsidRPr="005D17BD" w:rsidRDefault="00BC6260" w:rsidP="00F42E28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6" w:type="dxa"/>
          </w:tcPr>
          <w:p w14:paraId="4EA5CFAA" w14:textId="77777777" w:rsidR="00BC6260" w:rsidRPr="005D17BD" w:rsidRDefault="00BC6260" w:rsidP="00F42E28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>/</w:t>
            </w:r>
          </w:p>
          <w:p w14:paraId="4A1C8BB1" w14:textId="77777777" w:rsidR="00BC6260" w:rsidRPr="005D17BD" w:rsidRDefault="00BC6260" w:rsidP="00F42E28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68" w:type="dxa"/>
          </w:tcPr>
          <w:p w14:paraId="4427E476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১ম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কোয়ার্টার</w:t>
            </w:r>
          </w:p>
        </w:tc>
        <w:tc>
          <w:tcPr>
            <w:tcW w:w="850" w:type="dxa"/>
          </w:tcPr>
          <w:p w14:paraId="49745091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২য়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কোয়ার্টার</w:t>
            </w:r>
          </w:p>
        </w:tc>
        <w:tc>
          <w:tcPr>
            <w:tcW w:w="851" w:type="dxa"/>
          </w:tcPr>
          <w:p w14:paraId="0E43B261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৩য়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কোয়ার্টার</w:t>
            </w:r>
          </w:p>
        </w:tc>
        <w:tc>
          <w:tcPr>
            <w:tcW w:w="850" w:type="dxa"/>
          </w:tcPr>
          <w:p w14:paraId="561EF5B3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৪র্থ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কোয়ার্টার</w:t>
            </w:r>
          </w:p>
        </w:tc>
        <w:tc>
          <w:tcPr>
            <w:tcW w:w="709" w:type="dxa"/>
          </w:tcPr>
          <w:p w14:paraId="7CC4B249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মোট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576" w:type="dxa"/>
          </w:tcPr>
          <w:p w14:paraId="20F887B1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অর্জিত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মান</w:t>
            </w:r>
          </w:p>
        </w:tc>
        <w:tc>
          <w:tcPr>
            <w:tcW w:w="1391" w:type="dxa"/>
            <w:vMerge/>
          </w:tcPr>
          <w:p w14:paraId="797A5DCD" w14:textId="77777777" w:rsidR="00BC6260" w:rsidRPr="005D17BD" w:rsidRDefault="00BC6260" w:rsidP="00F42E28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584DAF" w:rsidRPr="005D17BD" w14:paraId="656D1C82" w14:textId="77777777" w:rsidTr="00180575">
        <w:trPr>
          <w:trHeight w:val="161"/>
          <w:tblHeader/>
          <w:jc w:val="center"/>
        </w:trPr>
        <w:tc>
          <w:tcPr>
            <w:tcW w:w="2709" w:type="dxa"/>
          </w:tcPr>
          <w:p w14:paraId="0EF29F9B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1119" w:type="dxa"/>
          </w:tcPr>
          <w:p w14:paraId="0CE1AF37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</w:p>
        </w:tc>
        <w:tc>
          <w:tcPr>
            <w:tcW w:w="709" w:type="dxa"/>
          </w:tcPr>
          <w:p w14:paraId="490B8368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</w:p>
        </w:tc>
        <w:tc>
          <w:tcPr>
            <w:tcW w:w="708" w:type="dxa"/>
          </w:tcPr>
          <w:p w14:paraId="59BD0FFC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৪</w:t>
            </w:r>
          </w:p>
        </w:tc>
        <w:tc>
          <w:tcPr>
            <w:tcW w:w="1457" w:type="dxa"/>
            <w:gridSpan w:val="2"/>
          </w:tcPr>
          <w:p w14:paraId="451B2345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৫</w:t>
            </w:r>
          </w:p>
        </w:tc>
        <w:tc>
          <w:tcPr>
            <w:tcW w:w="1034" w:type="dxa"/>
          </w:tcPr>
          <w:p w14:paraId="3D24D70C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৬</w:t>
            </w:r>
          </w:p>
        </w:tc>
        <w:tc>
          <w:tcPr>
            <w:tcW w:w="1036" w:type="dxa"/>
          </w:tcPr>
          <w:p w14:paraId="495ABE0D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৭</w:t>
            </w:r>
          </w:p>
        </w:tc>
        <w:tc>
          <w:tcPr>
            <w:tcW w:w="868" w:type="dxa"/>
          </w:tcPr>
          <w:p w14:paraId="3939D8A2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৮</w:t>
            </w:r>
          </w:p>
        </w:tc>
        <w:tc>
          <w:tcPr>
            <w:tcW w:w="850" w:type="dxa"/>
          </w:tcPr>
          <w:p w14:paraId="7B388581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৯</w:t>
            </w:r>
          </w:p>
        </w:tc>
        <w:tc>
          <w:tcPr>
            <w:tcW w:w="851" w:type="dxa"/>
          </w:tcPr>
          <w:p w14:paraId="4266B115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১০</w:t>
            </w:r>
          </w:p>
        </w:tc>
        <w:tc>
          <w:tcPr>
            <w:tcW w:w="850" w:type="dxa"/>
          </w:tcPr>
          <w:p w14:paraId="78A438FC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১১</w:t>
            </w:r>
          </w:p>
        </w:tc>
        <w:tc>
          <w:tcPr>
            <w:tcW w:w="709" w:type="dxa"/>
          </w:tcPr>
          <w:p w14:paraId="4F2B0AE4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১২</w:t>
            </w:r>
          </w:p>
        </w:tc>
        <w:tc>
          <w:tcPr>
            <w:tcW w:w="576" w:type="dxa"/>
          </w:tcPr>
          <w:p w14:paraId="414DA3AC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১৩</w:t>
            </w:r>
          </w:p>
        </w:tc>
        <w:tc>
          <w:tcPr>
            <w:tcW w:w="1391" w:type="dxa"/>
          </w:tcPr>
          <w:p w14:paraId="5A8CC4F7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১৪</w:t>
            </w:r>
          </w:p>
        </w:tc>
      </w:tr>
      <w:tr w:rsidR="00BC6260" w:rsidRPr="005D17BD" w14:paraId="5886868B" w14:textId="77777777" w:rsidTr="00A61F67">
        <w:trPr>
          <w:trHeight w:val="242"/>
          <w:jc w:val="center"/>
        </w:trPr>
        <w:tc>
          <w:tcPr>
            <w:tcW w:w="14867" w:type="dxa"/>
            <w:gridSpan w:val="15"/>
          </w:tcPr>
          <w:p w14:paraId="25EB8CD5" w14:textId="77777777" w:rsidR="00BC6260" w:rsidRPr="005D17BD" w:rsidRDefault="00BC6260" w:rsidP="00F42E28">
            <w:pPr>
              <w:spacing w:after="0" w:line="240" w:lineRule="auto"/>
              <w:rPr>
                <w:rFonts w:ascii="Nikosh" w:eastAsia="Calibri" w:hAnsi="Nikosh" w:cs="Nikosh"/>
                <w:b/>
                <w:szCs w:val="22"/>
                <w:lang w:bidi="bn-IN"/>
              </w:rPr>
            </w:pPr>
            <w:r w:rsidRPr="005D17B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১</w:t>
            </w:r>
            <w:r w:rsidRPr="005D17BD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. </w:t>
            </w:r>
            <w:r w:rsidRPr="005D17B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প্রাতিষ্ঠানিক</w:t>
            </w:r>
            <w:r w:rsidRPr="005D17BD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ব্যবস্থা</w:t>
            </w:r>
            <w:r w:rsidRPr="005D17BD">
              <w:rPr>
                <w:rFonts w:ascii="Nikosh" w:eastAsia="Calibri" w:hAnsi="Nikosh" w:cs="Nikosh"/>
                <w:b/>
                <w:szCs w:val="22"/>
                <w:lang w:bidi="ar-SA"/>
              </w:rPr>
              <w:t>………………………………..</w:t>
            </w:r>
            <w:r w:rsidRPr="005D17BD">
              <w:rPr>
                <w:rFonts w:ascii="Nikosh" w:eastAsia="Calibri" w:hAnsi="Nikosh" w:cs="Nikosh"/>
                <w:b/>
                <w:szCs w:val="22"/>
                <w:cs/>
                <w:lang w:bidi="bn-IN"/>
              </w:rPr>
              <w:t>...</w:t>
            </w:r>
          </w:p>
        </w:tc>
      </w:tr>
      <w:tr w:rsidR="00584DAF" w:rsidRPr="005D17BD" w14:paraId="50B9972D" w14:textId="77777777" w:rsidTr="00180575">
        <w:trPr>
          <w:trHeight w:val="242"/>
          <w:jc w:val="center"/>
        </w:trPr>
        <w:tc>
          <w:tcPr>
            <w:tcW w:w="2709" w:type="dxa"/>
            <w:vMerge w:val="restart"/>
          </w:tcPr>
          <w:p w14:paraId="3BE4610E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>.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নৈতিকতা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কমিটির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সভা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আয়োজন</w:t>
            </w:r>
          </w:p>
        </w:tc>
        <w:tc>
          <w:tcPr>
            <w:tcW w:w="1119" w:type="dxa"/>
            <w:vMerge w:val="restart"/>
          </w:tcPr>
          <w:p w14:paraId="436C38C4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সভা</w:t>
            </w:r>
          </w:p>
          <w:p w14:paraId="29CA9983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আয়োজিত</w:t>
            </w:r>
          </w:p>
        </w:tc>
        <w:tc>
          <w:tcPr>
            <w:tcW w:w="709" w:type="dxa"/>
            <w:vMerge w:val="restart"/>
          </w:tcPr>
          <w:p w14:paraId="5C6FF60D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708" w:type="dxa"/>
            <w:vMerge w:val="restart"/>
          </w:tcPr>
          <w:p w14:paraId="4E3F4B28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1457" w:type="dxa"/>
            <w:gridSpan w:val="2"/>
            <w:vMerge w:val="restart"/>
          </w:tcPr>
          <w:p w14:paraId="6D330FBA" w14:textId="2EFB98A3" w:rsidR="009E4E1D" w:rsidRPr="008D772F" w:rsidRDefault="009E4E1D" w:rsidP="009E4E1D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মোঃ মেহেদী হসান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 xml:space="preserve">গবেষণা কর্মকর্তা 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 xml:space="preserve"> ও ফোকাল পয়েন্ট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34" w:type="dxa"/>
            <w:vMerge w:val="restart"/>
          </w:tcPr>
          <w:p w14:paraId="5AEF3660" w14:textId="10C463DD" w:rsidR="009E4E1D" w:rsidRPr="005D17BD" w:rsidRDefault="00C9531A" w:rsidP="003A31F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৪</w:t>
            </w:r>
            <w:r w:rsidR="00495E0F"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 টি</w:t>
            </w:r>
          </w:p>
        </w:tc>
        <w:tc>
          <w:tcPr>
            <w:tcW w:w="1036" w:type="dxa"/>
          </w:tcPr>
          <w:p w14:paraId="2605D89E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68" w:type="dxa"/>
          </w:tcPr>
          <w:p w14:paraId="4953F3C6" w14:textId="02007EA1" w:rsidR="009E4E1D" w:rsidRPr="005D17BD" w:rsidRDefault="00C9531A" w:rsidP="004C77C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850" w:type="dxa"/>
          </w:tcPr>
          <w:p w14:paraId="34BBCC9F" w14:textId="3991B267" w:rsidR="009E4E1D" w:rsidRPr="005D17BD" w:rsidRDefault="004C77C8" w:rsidP="004C77C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</w:t>
            </w:r>
          </w:p>
        </w:tc>
        <w:tc>
          <w:tcPr>
            <w:tcW w:w="851" w:type="dxa"/>
          </w:tcPr>
          <w:p w14:paraId="23A5B380" w14:textId="3A6F0C3A" w:rsidR="009E4E1D" w:rsidRPr="005D17BD" w:rsidRDefault="004C77C8" w:rsidP="004C77C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850" w:type="dxa"/>
          </w:tcPr>
          <w:p w14:paraId="26E3F0C5" w14:textId="71C855A3" w:rsidR="009E4E1D" w:rsidRPr="005D17BD" w:rsidRDefault="004C77C8" w:rsidP="004C77C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709" w:type="dxa"/>
          </w:tcPr>
          <w:p w14:paraId="1198830C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576" w:type="dxa"/>
            <w:vMerge w:val="restart"/>
          </w:tcPr>
          <w:p w14:paraId="22E80FCB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91" w:type="dxa"/>
            <w:vMerge w:val="restart"/>
          </w:tcPr>
          <w:p w14:paraId="29AB81F7" w14:textId="77777777" w:rsidR="009E4E1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772FCD81" w14:textId="77777777" w:rsidR="004401EF" w:rsidRDefault="004401EF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103CA2BE" w14:textId="77777777" w:rsidR="004401EF" w:rsidRDefault="004401EF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77286A4A" w14:textId="77777777" w:rsidR="004401EF" w:rsidRDefault="004401EF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3BB2AD92" w14:textId="64829018" w:rsidR="004401EF" w:rsidRPr="005D17BD" w:rsidRDefault="004401EF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584DAF" w:rsidRPr="005D17BD" w14:paraId="4556F835" w14:textId="77777777" w:rsidTr="00180575">
        <w:trPr>
          <w:trHeight w:val="215"/>
          <w:jc w:val="center"/>
        </w:trPr>
        <w:tc>
          <w:tcPr>
            <w:tcW w:w="2709" w:type="dxa"/>
            <w:vMerge/>
          </w:tcPr>
          <w:p w14:paraId="7AE96AB7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19" w:type="dxa"/>
            <w:vMerge/>
          </w:tcPr>
          <w:p w14:paraId="67AFF8B9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14:paraId="64E5AFFD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8" w:type="dxa"/>
            <w:vMerge/>
          </w:tcPr>
          <w:p w14:paraId="5A9D747F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457" w:type="dxa"/>
            <w:gridSpan w:val="2"/>
            <w:vMerge/>
          </w:tcPr>
          <w:p w14:paraId="658B0214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4" w:type="dxa"/>
            <w:vMerge/>
          </w:tcPr>
          <w:p w14:paraId="20DBA038" w14:textId="77777777" w:rsidR="009E4E1D" w:rsidRPr="005D17BD" w:rsidRDefault="009E4E1D" w:rsidP="003A31F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6" w:type="dxa"/>
          </w:tcPr>
          <w:p w14:paraId="249E4DDA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68" w:type="dxa"/>
          </w:tcPr>
          <w:p w14:paraId="681D5EF0" w14:textId="4782BB5A" w:rsidR="009E4E1D" w:rsidRPr="005D17BD" w:rsidRDefault="003B266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850" w:type="dxa"/>
          </w:tcPr>
          <w:p w14:paraId="49D0069D" w14:textId="3575F764" w:rsidR="009E4E1D" w:rsidRPr="005D17BD" w:rsidRDefault="00596F5A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</w:t>
            </w:r>
          </w:p>
        </w:tc>
        <w:tc>
          <w:tcPr>
            <w:tcW w:w="851" w:type="dxa"/>
          </w:tcPr>
          <w:p w14:paraId="4C9A7E51" w14:textId="59E9961F" w:rsidR="009E4E1D" w:rsidRPr="005D17BD" w:rsidRDefault="000024D3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</w:t>
            </w:r>
          </w:p>
        </w:tc>
        <w:tc>
          <w:tcPr>
            <w:tcW w:w="850" w:type="dxa"/>
          </w:tcPr>
          <w:p w14:paraId="5DECB5A0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</w:tcPr>
          <w:p w14:paraId="5D00B0E9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576" w:type="dxa"/>
            <w:vMerge/>
          </w:tcPr>
          <w:p w14:paraId="7E8FC929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91" w:type="dxa"/>
            <w:vMerge/>
          </w:tcPr>
          <w:p w14:paraId="6D252706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584DAF" w:rsidRPr="005D17BD" w14:paraId="3FE45F53" w14:textId="77777777" w:rsidTr="00180575">
        <w:trPr>
          <w:trHeight w:val="314"/>
          <w:jc w:val="center"/>
        </w:trPr>
        <w:tc>
          <w:tcPr>
            <w:tcW w:w="2709" w:type="dxa"/>
            <w:vMerge w:val="restart"/>
          </w:tcPr>
          <w:p w14:paraId="347CD9CE" w14:textId="77777777" w:rsidR="00C9531A" w:rsidRPr="005D17BD" w:rsidRDefault="00C9531A" w:rsidP="00C9531A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১.২ নৈতিকতা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কমিটির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সভার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সিদ্ধান্ত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বাস্তবায়ন</w:t>
            </w:r>
          </w:p>
        </w:tc>
        <w:tc>
          <w:tcPr>
            <w:tcW w:w="1119" w:type="dxa"/>
            <w:vMerge w:val="restart"/>
          </w:tcPr>
          <w:p w14:paraId="34BC716E" w14:textId="77777777" w:rsidR="00C9531A" w:rsidRPr="005D17BD" w:rsidRDefault="00C9531A" w:rsidP="00C9531A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বাস্তবায়িত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সিদ্ধান্ত</w:t>
            </w:r>
          </w:p>
        </w:tc>
        <w:tc>
          <w:tcPr>
            <w:tcW w:w="709" w:type="dxa"/>
            <w:vMerge w:val="restart"/>
          </w:tcPr>
          <w:p w14:paraId="3C584847" w14:textId="77777777" w:rsidR="00C9531A" w:rsidRPr="005D17BD" w:rsidRDefault="00C9531A" w:rsidP="00C9531A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৪</w:t>
            </w:r>
          </w:p>
        </w:tc>
        <w:tc>
          <w:tcPr>
            <w:tcW w:w="708" w:type="dxa"/>
            <w:vMerge w:val="restart"/>
          </w:tcPr>
          <w:p w14:paraId="21D991EE" w14:textId="77777777" w:rsidR="00C9531A" w:rsidRPr="005D17BD" w:rsidRDefault="00C9531A" w:rsidP="00C9531A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%</w:t>
            </w:r>
          </w:p>
        </w:tc>
        <w:tc>
          <w:tcPr>
            <w:tcW w:w="1457" w:type="dxa"/>
            <w:gridSpan w:val="2"/>
            <w:vMerge w:val="restart"/>
          </w:tcPr>
          <w:p w14:paraId="32C00B8A" w14:textId="1F693B08" w:rsidR="00C9531A" w:rsidRPr="005D17BD" w:rsidRDefault="00362365" w:rsidP="00C9531A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মোঃ মেহেদী হসান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 xml:space="preserve">গবেষণা কর্মকর্তা 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 xml:space="preserve"> ও ফোকাল পয়েন্ট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34" w:type="dxa"/>
            <w:vMerge w:val="restart"/>
          </w:tcPr>
          <w:p w14:paraId="0C8769D4" w14:textId="03DD594C" w:rsidR="00C9531A" w:rsidRPr="005D17BD" w:rsidRDefault="00C9531A" w:rsidP="003A31F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১০০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14:paraId="41F3A270" w14:textId="77777777" w:rsidR="00C9531A" w:rsidRPr="005D17BD" w:rsidRDefault="00C9531A" w:rsidP="00C9531A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14:paraId="3AAB73E9" w14:textId="233BDB11" w:rsidR="00C9531A" w:rsidRPr="005D17BD" w:rsidRDefault="00C9531A" w:rsidP="004C77C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86753">
              <w:rPr>
                <w:rFonts w:ascii="Nikosh" w:eastAsia="Calibri" w:hAnsi="Nikosh" w:cs="Nikosh"/>
                <w:szCs w:val="22"/>
                <w:cs/>
                <w:lang w:bidi="bn-IN"/>
              </w:rPr>
              <w:t>১০০</w:t>
            </w:r>
            <w:r w:rsidRPr="00D86753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E8A8796" w14:textId="4A4FD3D2" w:rsidR="00C9531A" w:rsidRPr="005D17BD" w:rsidRDefault="00C9531A" w:rsidP="004C77C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86753">
              <w:rPr>
                <w:rFonts w:ascii="Nikosh" w:eastAsia="Calibri" w:hAnsi="Nikosh" w:cs="Nikosh"/>
                <w:szCs w:val="22"/>
                <w:cs/>
                <w:lang w:bidi="bn-IN"/>
              </w:rPr>
              <w:t>১০০</w:t>
            </w:r>
            <w:r w:rsidRPr="00D86753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3806C73" w14:textId="737E056A" w:rsidR="00C9531A" w:rsidRPr="005D17BD" w:rsidRDefault="00C9531A" w:rsidP="004C77C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86753">
              <w:rPr>
                <w:rFonts w:ascii="Nikosh" w:eastAsia="Calibri" w:hAnsi="Nikosh" w:cs="Nikosh"/>
                <w:szCs w:val="22"/>
                <w:cs/>
                <w:lang w:bidi="bn-IN"/>
              </w:rPr>
              <w:t>১০০</w:t>
            </w:r>
            <w:r w:rsidRPr="00D86753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0CD1AEB" w14:textId="44A2A373" w:rsidR="00C9531A" w:rsidRPr="005D17BD" w:rsidRDefault="00C9531A" w:rsidP="004C77C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86753">
              <w:rPr>
                <w:rFonts w:ascii="Nikosh" w:eastAsia="Calibri" w:hAnsi="Nikosh" w:cs="Nikosh"/>
                <w:szCs w:val="22"/>
                <w:cs/>
                <w:lang w:bidi="bn-IN"/>
              </w:rPr>
              <w:t>১০০</w:t>
            </w:r>
            <w:r w:rsidRPr="00D86753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78E8A7B" w14:textId="77777777" w:rsidR="00C9531A" w:rsidRPr="005D17BD" w:rsidRDefault="00C9531A" w:rsidP="00C9531A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576" w:type="dxa"/>
            <w:vMerge w:val="restart"/>
          </w:tcPr>
          <w:p w14:paraId="026353C0" w14:textId="77777777" w:rsidR="00C9531A" w:rsidRPr="005D17BD" w:rsidRDefault="00C9531A" w:rsidP="00C9531A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91" w:type="dxa"/>
            <w:vMerge w:val="restart"/>
          </w:tcPr>
          <w:p w14:paraId="732586D3" w14:textId="77777777" w:rsidR="00C9531A" w:rsidRDefault="00C9531A" w:rsidP="00C9531A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2F72085C" w14:textId="77777777" w:rsidR="004879E7" w:rsidRDefault="004879E7" w:rsidP="00C9531A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4E9D6694" w14:textId="77777777" w:rsidR="004879E7" w:rsidRDefault="004879E7" w:rsidP="00C9531A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30D3781B" w14:textId="77777777" w:rsidR="004879E7" w:rsidRDefault="004879E7" w:rsidP="00C9531A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4251EDC0" w14:textId="77777777" w:rsidR="004879E7" w:rsidRDefault="004879E7" w:rsidP="00C9531A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37908FAB" w14:textId="2189E639" w:rsidR="004401EF" w:rsidRPr="005D17BD" w:rsidRDefault="004401EF" w:rsidP="00C9531A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584DAF" w:rsidRPr="005D17BD" w14:paraId="7BBFADF2" w14:textId="77777777" w:rsidTr="00180575">
        <w:trPr>
          <w:trHeight w:val="326"/>
          <w:jc w:val="center"/>
        </w:trPr>
        <w:tc>
          <w:tcPr>
            <w:tcW w:w="2709" w:type="dxa"/>
            <w:vMerge/>
          </w:tcPr>
          <w:p w14:paraId="3729D995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119" w:type="dxa"/>
            <w:vMerge/>
          </w:tcPr>
          <w:p w14:paraId="5B8CE838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14:paraId="47B583EF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8" w:type="dxa"/>
            <w:vMerge/>
          </w:tcPr>
          <w:p w14:paraId="19934EA1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457" w:type="dxa"/>
            <w:gridSpan w:val="2"/>
            <w:vMerge/>
          </w:tcPr>
          <w:p w14:paraId="433C320E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4" w:type="dxa"/>
            <w:vMerge/>
          </w:tcPr>
          <w:p w14:paraId="77592C6F" w14:textId="77777777" w:rsidR="009E4E1D" w:rsidRPr="005D17BD" w:rsidRDefault="009E4E1D" w:rsidP="003A31F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</w:tcPr>
          <w:p w14:paraId="330A8700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14:paraId="35E9DB66" w14:textId="4C759CA2" w:rsidR="009E4E1D" w:rsidRPr="005D17BD" w:rsidRDefault="003B266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D86753">
              <w:rPr>
                <w:rFonts w:ascii="Nikosh" w:eastAsia="Calibri" w:hAnsi="Nikosh" w:cs="Nikosh"/>
                <w:szCs w:val="22"/>
                <w:cs/>
                <w:lang w:bidi="bn-IN"/>
              </w:rPr>
              <w:t>১০০</w:t>
            </w:r>
            <w:r w:rsidRPr="00D86753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792AE12" w14:textId="73A82309" w:rsidR="009E4E1D" w:rsidRPr="005D17BD" w:rsidRDefault="00596F5A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১০০%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12CD677" w14:textId="61B550B2" w:rsidR="009E4E1D" w:rsidRPr="005D17BD" w:rsidRDefault="000024D3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১০০%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02C3241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A90A2BC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576" w:type="dxa"/>
            <w:vMerge/>
          </w:tcPr>
          <w:p w14:paraId="09BFD157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91" w:type="dxa"/>
            <w:vMerge/>
          </w:tcPr>
          <w:p w14:paraId="1ECEB9EE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584DAF" w:rsidRPr="005D17BD" w14:paraId="6C416561" w14:textId="77777777" w:rsidTr="00180575">
        <w:trPr>
          <w:trHeight w:val="206"/>
          <w:jc w:val="center"/>
        </w:trPr>
        <w:tc>
          <w:tcPr>
            <w:tcW w:w="2709" w:type="dxa"/>
            <w:vMerge w:val="restart"/>
          </w:tcPr>
          <w:p w14:paraId="0381143E" w14:textId="77777777" w:rsidR="002F6D3D" w:rsidRPr="005D17BD" w:rsidRDefault="002F6D3D" w:rsidP="002F6D3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১.৩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সুশাসন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প্রতিষ্ঠার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নিমিত্ত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অংশীজনের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(stakeholders)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অংশগ্রহণে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সভা</w:t>
            </w:r>
          </w:p>
        </w:tc>
        <w:tc>
          <w:tcPr>
            <w:tcW w:w="1119" w:type="dxa"/>
            <w:vMerge w:val="restart"/>
          </w:tcPr>
          <w:p w14:paraId="09F23903" w14:textId="77777777" w:rsidR="002F6D3D" w:rsidRPr="005D17BD" w:rsidRDefault="002F6D3D" w:rsidP="002F6D3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অনুষ্ঠিত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সভা</w:t>
            </w:r>
          </w:p>
        </w:tc>
        <w:tc>
          <w:tcPr>
            <w:tcW w:w="709" w:type="dxa"/>
            <w:vMerge w:val="restart"/>
          </w:tcPr>
          <w:p w14:paraId="2C81DB31" w14:textId="77777777" w:rsidR="002F6D3D" w:rsidRPr="005D17BD" w:rsidRDefault="002F6D3D" w:rsidP="002F6D3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৪</w:t>
            </w:r>
          </w:p>
        </w:tc>
        <w:tc>
          <w:tcPr>
            <w:tcW w:w="708" w:type="dxa"/>
            <w:vMerge w:val="restart"/>
          </w:tcPr>
          <w:p w14:paraId="0CC2BBFF" w14:textId="77777777" w:rsidR="002F6D3D" w:rsidRPr="005D17BD" w:rsidRDefault="002F6D3D" w:rsidP="002F6D3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1457" w:type="dxa"/>
            <w:gridSpan w:val="2"/>
            <w:vMerge w:val="restart"/>
          </w:tcPr>
          <w:p w14:paraId="25B2ED45" w14:textId="41779AE4" w:rsidR="002F6D3D" w:rsidRPr="005D17BD" w:rsidRDefault="004E45EE" w:rsidP="002F6D3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মোঃ মেহেদী হসান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 xml:space="preserve">গবেষণা কর্মকর্তা 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 xml:space="preserve"> ও ফোকাল পয়েন্ট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34" w:type="dxa"/>
            <w:vMerge w:val="restart"/>
          </w:tcPr>
          <w:p w14:paraId="5C453C6B" w14:textId="2DC9D260" w:rsidR="002F6D3D" w:rsidRPr="005D17BD" w:rsidRDefault="004C77C8" w:rsidP="003A31F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  <w:r w:rsidR="00495E0F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="00495E0F">
              <w:rPr>
                <w:rFonts w:ascii="Nikosh" w:eastAsia="Calibri" w:hAnsi="Nikosh" w:cs="Nikosh"/>
                <w:szCs w:val="22"/>
                <w:cs/>
                <w:lang w:bidi="bn-IN"/>
              </w:rPr>
              <w:t>টি</w:t>
            </w:r>
          </w:p>
        </w:tc>
        <w:tc>
          <w:tcPr>
            <w:tcW w:w="1036" w:type="dxa"/>
          </w:tcPr>
          <w:p w14:paraId="672BB23B" w14:textId="77777777" w:rsidR="002F6D3D" w:rsidRPr="005D17BD" w:rsidRDefault="002F6D3D" w:rsidP="002F6D3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68" w:type="dxa"/>
          </w:tcPr>
          <w:p w14:paraId="126167B7" w14:textId="2D4704DC" w:rsidR="002F6D3D" w:rsidRPr="005D17BD" w:rsidRDefault="000C43F6" w:rsidP="004C77C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850" w:type="dxa"/>
          </w:tcPr>
          <w:p w14:paraId="3DD488A2" w14:textId="3FB22614" w:rsidR="002F6D3D" w:rsidRPr="005D17BD" w:rsidRDefault="000C43F6" w:rsidP="004C77C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</w:p>
        </w:tc>
        <w:tc>
          <w:tcPr>
            <w:tcW w:w="851" w:type="dxa"/>
          </w:tcPr>
          <w:p w14:paraId="1D8A8EB0" w14:textId="462C641E" w:rsidR="002F6D3D" w:rsidRPr="005D17BD" w:rsidRDefault="004C77C8" w:rsidP="004C77C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</w:p>
        </w:tc>
        <w:tc>
          <w:tcPr>
            <w:tcW w:w="850" w:type="dxa"/>
          </w:tcPr>
          <w:p w14:paraId="6790B5A0" w14:textId="435959A4" w:rsidR="002F6D3D" w:rsidRPr="005D17BD" w:rsidRDefault="004C77C8" w:rsidP="004C77C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709" w:type="dxa"/>
          </w:tcPr>
          <w:p w14:paraId="3594A41A" w14:textId="77777777" w:rsidR="002F6D3D" w:rsidRPr="005D17BD" w:rsidRDefault="002F6D3D" w:rsidP="002F6D3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576" w:type="dxa"/>
            <w:vMerge w:val="restart"/>
          </w:tcPr>
          <w:p w14:paraId="22683F48" w14:textId="77777777" w:rsidR="002F6D3D" w:rsidRPr="005D17BD" w:rsidRDefault="002F6D3D" w:rsidP="002F6D3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91" w:type="dxa"/>
            <w:vMerge w:val="restart"/>
          </w:tcPr>
          <w:p w14:paraId="58937423" w14:textId="77777777" w:rsidR="002F6D3D" w:rsidRDefault="002F6D3D" w:rsidP="002F6D3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13EB6E0E" w14:textId="77777777" w:rsidR="004879E7" w:rsidRDefault="004879E7" w:rsidP="002F6D3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29890C96" w14:textId="77777777" w:rsidR="004879E7" w:rsidRDefault="004879E7" w:rsidP="002F6D3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0916DFCC" w14:textId="3EEF969A" w:rsidR="004879E7" w:rsidRDefault="004879E7" w:rsidP="002F6D3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08716E09" w14:textId="77777777" w:rsidR="004401EF" w:rsidRDefault="004401EF" w:rsidP="002F6D3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14506BB9" w14:textId="5C1ABECF" w:rsidR="004401EF" w:rsidRPr="005D17BD" w:rsidRDefault="004401EF" w:rsidP="002F6D3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584DAF" w:rsidRPr="005D17BD" w14:paraId="6D95A4E7" w14:textId="77777777" w:rsidTr="00180575">
        <w:trPr>
          <w:trHeight w:val="197"/>
          <w:jc w:val="center"/>
        </w:trPr>
        <w:tc>
          <w:tcPr>
            <w:tcW w:w="2709" w:type="dxa"/>
            <w:vMerge/>
          </w:tcPr>
          <w:p w14:paraId="23DB3DE4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19" w:type="dxa"/>
            <w:vMerge/>
          </w:tcPr>
          <w:p w14:paraId="2CE20CDA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14:paraId="7713C36F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8" w:type="dxa"/>
            <w:vMerge/>
          </w:tcPr>
          <w:p w14:paraId="4C3D7B06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457" w:type="dxa"/>
            <w:gridSpan w:val="2"/>
            <w:vMerge/>
          </w:tcPr>
          <w:p w14:paraId="6DA57F33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4" w:type="dxa"/>
            <w:vMerge/>
          </w:tcPr>
          <w:p w14:paraId="010DC88F" w14:textId="77777777" w:rsidR="009E4E1D" w:rsidRPr="005D17BD" w:rsidRDefault="009E4E1D" w:rsidP="003A31F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6" w:type="dxa"/>
          </w:tcPr>
          <w:p w14:paraId="08D3C156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14:paraId="3EACBA3D" w14:textId="5706DF92" w:rsidR="009E4E1D" w:rsidRPr="005D17BD" w:rsidRDefault="003B266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3718BC5" w14:textId="14550742" w:rsidR="009E4E1D" w:rsidRPr="005D17BD" w:rsidRDefault="00596F5A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60BB904" w14:textId="03E5B29B" w:rsidR="009E4E1D" w:rsidRPr="005D17BD" w:rsidRDefault="000024D3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AC5ADFC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CB08D18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576" w:type="dxa"/>
            <w:vMerge/>
          </w:tcPr>
          <w:p w14:paraId="6C217E99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91" w:type="dxa"/>
            <w:vMerge/>
          </w:tcPr>
          <w:p w14:paraId="5C02AC37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00559E" w:rsidRPr="005D17BD" w14:paraId="6F2F5350" w14:textId="77777777" w:rsidTr="00180575">
        <w:trPr>
          <w:trHeight w:val="444"/>
          <w:jc w:val="center"/>
        </w:trPr>
        <w:tc>
          <w:tcPr>
            <w:tcW w:w="2709" w:type="dxa"/>
            <w:vMerge w:val="restart"/>
          </w:tcPr>
          <w:p w14:paraId="20E4137A" w14:textId="77777777" w:rsidR="0000559E" w:rsidRPr="005D17BD" w:rsidRDefault="0000559E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hAnsi="Nikosh" w:cs="Nikosh"/>
                <w:szCs w:val="22"/>
                <w:cs/>
              </w:rPr>
              <w:t>১.৪ শুদ্ধাচার সংক্রান্ত প্রশিক্ষণ আয়োজন</w:t>
            </w:r>
          </w:p>
        </w:tc>
        <w:tc>
          <w:tcPr>
            <w:tcW w:w="1119" w:type="dxa"/>
            <w:vMerge w:val="restart"/>
          </w:tcPr>
          <w:p w14:paraId="68CBF5FA" w14:textId="77777777" w:rsidR="0000559E" w:rsidRPr="005D17BD" w:rsidRDefault="0000559E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hAnsi="Nikosh" w:cs="Nikosh"/>
                <w:szCs w:val="22"/>
                <w:cs/>
              </w:rPr>
              <w:t>প্রশিক্ষণ আয়োজিত</w:t>
            </w:r>
          </w:p>
        </w:tc>
        <w:tc>
          <w:tcPr>
            <w:tcW w:w="709" w:type="dxa"/>
            <w:vMerge w:val="restart"/>
          </w:tcPr>
          <w:p w14:paraId="73A85CAC" w14:textId="77777777" w:rsidR="0000559E" w:rsidRPr="005D17BD" w:rsidRDefault="0000559E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hAnsi="Nikosh" w:cs="Nikosh"/>
                <w:szCs w:val="22"/>
                <w:cs/>
                <w:lang w:bidi="bn-IN"/>
              </w:rPr>
              <w:t>২</w:t>
            </w:r>
          </w:p>
        </w:tc>
        <w:tc>
          <w:tcPr>
            <w:tcW w:w="708" w:type="dxa"/>
            <w:vMerge w:val="restart"/>
          </w:tcPr>
          <w:p w14:paraId="1CF81F0F" w14:textId="77777777" w:rsidR="0000559E" w:rsidRPr="005D17BD" w:rsidRDefault="0000559E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hAnsi="Nikosh" w:cs="Nikosh"/>
                <w:szCs w:val="22"/>
                <w:cs/>
              </w:rPr>
              <w:t>সংখ্যা</w:t>
            </w:r>
          </w:p>
        </w:tc>
        <w:tc>
          <w:tcPr>
            <w:tcW w:w="1457" w:type="dxa"/>
            <w:gridSpan w:val="2"/>
            <w:vMerge w:val="restart"/>
          </w:tcPr>
          <w:p w14:paraId="75CC3D91" w14:textId="415B6BDD" w:rsidR="0000559E" w:rsidRPr="005D17BD" w:rsidRDefault="0000559E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মোঃ মেহেদী হসান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 xml:space="preserve">গবেষণা কর্মকর্তা 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 xml:space="preserve"> ও ফোকাল পয়েন্ট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34" w:type="dxa"/>
            <w:vMerge w:val="restart"/>
          </w:tcPr>
          <w:p w14:paraId="527EED35" w14:textId="000F56B1" w:rsidR="0000559E" w:rsidRPr="005D17BD" w:rsidRDefault="0000559E" w:rsidP="003A31F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৪</w:t>
            </w:r>
          </w:p>
          <w:p w14:paraId="3762C994" w14:textId="12D362B8" w:rsidR="0000559E" w:rsidRPr="005D17BD" w:rsidRDefault="0000559E" w:rsidP="003A31F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6" w:type="dxa"/>
            <w:tcBorders>
              <w:bottom w:val="single" w:sz="4" w:space="0" w:color="auto"/>
              <w:right w:val="single" w:sz="4" w:space="0" w:color="auto"/>
            </w:tcBorders>
          </w:tcPr>
          <w:p w14:paraId="63DC0DCD" w14:textId="77777777" w:rsidR="0000559E" w:rsidRPr="005D17BD" w:rsidRDefault="0000559E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  <w:p w14:paraId="0C0A65EA" w14:textId="77777777" w:rsidR="0000559E" w:rsidRPr="005D17BD" w:rsidRDefault="0000559E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7FD4" w14:textId="482692AA" w:rsidR="0000559E" w:rsidRPr="005D17BD" w:rsidRDefault="0000559E" w:rsidP="004C77C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 (৫০)</w:t>
            </w:r>
          </w:p>
          <w:p w14:paraId="0FD895E0" w14:textId="77777777" w:rsidR="0000559E" w:rsidRPr="005D17BD" w:rsidRDefault="0000559E" w:rsidP="004C77C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A301" w14:textId="5D971DFD" w:rsidR="0000559E" w:rsidRPr="005D17BD" w:rsidRDefault="0000559E" w:rsidP="004C77C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C1775A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 (৫০)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F0E5" w14:textId="365E7F1E" w:rsidR="0000559E" w:rsidRPr="005D17BD" w:rsidRDefault="0000559E" w:rsidP="004C77C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C1775A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 (৫০)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2846" w14:textId="392FEB2F" w:rsidR="0000559E" w:rsidRPr="005D17BD" w:rsidRDefault="0000559E" w:rsidP="004C77C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C1775A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 (৫০)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50E3BFA6" w14:textId="77777777" w:rsidR="0000559E" w:rsidRPr="005D17BD" w:rsidRDefault="0000559E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4C3C2250" w14:textId="77777777" w:rsidR="0000559E" w:rsidRPr="005D17BD" w:rsidRDefault="0000559E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576" w:type="dxa"/>
            <w:vMerge w:val="restart"/>
          </w:tcPr>
          <w:p w14:paraId="39FD3D31" w14:textId="77777777" w:rsidR="0000559E" w:rsidRPr="005D17BD" w:rsidRDefault="0000559E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91" w:type="dxa"/>
            <w:vMerge w:val="restart"/>
          </w:tcPr>
          <w:p w14:paraId="16E99867" w14:textId="77777777" w:rsidR="0000559E" w:rsidRDefault="0000559E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7DF99F01" w14:textId="535EEAA0" w:rsidR="0000559E" w:rsidRPr="00A42C39" w:rsidRDefault="0000559E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val="en-GB" w:bidi="bn-IN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</w:p>
          <w:p w14:paraId="35F9DC7E" w14:textId="77777777" w:rsidR="0000559E" w:rsidRDefault="0000559E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251025DA" w14:textId="4D944B5B" w:rsidR="0000559E" w:rsidRDefault="0000559E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43214A61" w14:textId="4D8C93D5" w:rsidR="0000559E" w:rsidRPr="005D17BD" w:rsidRDefault="0000559E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584DAF" w:rsidRPr="005D17BD" w14:paraId="718CDEEE" w14:textId="77777777" w:rsidTr="00180575">
        <w:trPr>
          <w:trHeight w:val="440"/>
          <w:jc w:val="center"/>
        </w:trPr>
        <w:tc>
          <w:tcPr>
            <w:tcW w:w="2709" w:type="dxa"/>
            <w:vMerge/>
          </w:tcPr>
          <w:p w14:paraId="059C095F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119" w:type="dxa"/>
            <w:vMerge/>
          </w:tcPr>
          <w:p w14:paraId="4E2024CD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14:paraId="4230BB84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8" w:type="dxa"/>
            <w:vMerge/>
          </w:tcPr>
          <w:p w14:paraId="62969822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457" w:type="dxa"/>
            <w:gridSpan w:val="2"/>
            <w:vMerge/>
          </w:tcPr>
          <w:p w14:paraId="465740BE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4" w:type="dxa"/>
            <w:vMerge/>
          </w:tcPr>
          <w:p w14:paraId="1C5BA48C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6" w:type="dxa"/>
            <w:tcBorders>
              <w:top w:val="single" w:sz="4" w:space="0" w:color="auto"/>
              <w:right w:val="single" w:sz="4" w:space="0" w:color="auto"/>
            </w:tcBorders>
          </w:tcPr>
          <w:p w14:paraId="02C45B71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E4C60" w14:textId="77777777" w:rsidR="0000559E" w:rsidRPr="005D17BD" w:rsidRDefault="0000559E" w:rsidP="0000559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 (৫০)</w:t>
            </w:r>
          </w:p>
          <w:p w14:paraId="41F4A397" w14:textId="3BD83BE6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4B1C5" w14:textId="67BFF618" w:rsidR="009E4E1D" w:rsidRPr="005D17BD" w:rsidRDefault="00596F5A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C1775A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 (৫০)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94C236" w14:textId="1C6FB96E" w:rsidR="009E4E1D" w:rsidRPr="005D17BD" w:rsidRDefault="000024D3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C1775A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 (৫০)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B5DD3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767B10B6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576" w:type="dxa"/>
            <w:vMerge/>
          </w:tcPr>
          <w:p w14:paraId="6A3D04A2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91" w:type="dxa"/>
            <w:vMerge/>
          </w:tcPr>
          <w:p w14:paraId="41E7B80F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584DAF" w:rsidRPr="005D17BD" w14:paraId="58D83477" w14:textId="77777777" w:rsidTr="00180575">
        <w:trPr>
          <w:trHeight w:val="928"/>
          <w:jc w:val="center"/>
        </w:trPr>
        <w:tc>
          <w:tcPr>
            <w:tcW w:w="2709" w:type="dxa"/>
            <w:vMerge w:val="restart"/>
          </w:tcPr>
          <w:p w14:paraId="563C43D8" w14:textId="77777777" w:rsidR="00812702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lastRenderedPageBreak/>
              <w:t>১.৫ কর্ম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>-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পরিবেশ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উন্নয়ন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(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টিওএন্ডইভুক্ত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অকেজো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মালামাল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নিষ্পত্তিকরণ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>/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নথি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বিনষ্টকরণ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/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পরিষ্কার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>-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পরিচ্ছন্নতা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বৃদ্ধি/ </w:t>
            </w:r>
          </w:p>
          <w:p w14:paraId="4451353D" w14:textId="37FF3FB8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মহিলাদের জন্য পৃথক </w:t>
            </w:r>
          </w:p>
          <w:p w14:paraId="7A744AD6" w14:textId="453550AD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ওয়াশরুমের ব্যবস্থা করা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ইত্যাদি</w:t>
            </w:r>
            <w:r w:rsidR="00D916FE">
              <w:rPr>
                <w:rFonts w:ascii="Nikosh" w:eastAsia="Calibri" w:hAnsi="Nikosh" w:cs="Nikosh" w:hint="cs"/>
                <w:szCs w:val="22"/>
                <w:cs/>
                <w:lang w:bidi="bn-IN"/>
              </w:rPr>
              <w:t>)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</w:t>
            </w:r>
          </w:p>
        </w:tc>
        <w:tc>
          <w:tcPr>
            <w:tcW w:w="1119" w:type="dxa"/>
            <w:vMerge w:val="restart"/>
          </w:tcPr>
          <w:p w14:paraId="5A67E03D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উন্নত </w:t>
            </w:r>
          </w:p>
          <w:p w14:paraId="5E125E99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কর্ম-পরিবেশ</w:t>
            </w:r>
          </w:p>
        </w:tc>
        <w:tc>
          <w:tcPr>
            <w:tcW w:w="709" w:type="dxa"/>
            <w:vMerge w:val="restart"/>
          </w:tcPr>
          <w:p w14:paraId="01C3F6A4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</w:p>
        </w:tc>
        <w:tc>
          <w:tcPr>
            <w:tcW w:w="708" w:type="dxa"/>
            <w:vMerge w:val="restart"/>
          </w:tcPr>
          <w:p w14:paraId="55D9AA00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সংখ্যা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ও</w:t>
            </w:r>
          </w:p>
          <w:p w14:paraId="1A5B933A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1457" w:type="dxa"/>
            <w:gridSpan w:val="2"/>
            <w:vMerge w:val="restart"/>
          </w:tcPr>
          <w:p w14:paraId="76211CCC" w14:textId="77777777" w:rsidR="009E4E1D" w:rsidRDefault="004879E7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মোঃ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ফরিদ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উদ্দিন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,</w:t>
            </w:r>
          </w:p>
          <w:p w14:paraId="462BDEA7" w14:textId="4DF73C6F" w:rsidR="004879E7" w:rsidRPr="005D17BD" w:rsidRDefault="004879E7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ঊর্ধ্বতন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গবেষণা কর্মকর্তা</w:t>
            </w:r>
            <w:r w:rsidR="00BA133F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1034" w:type="dxa"/>
            <w:vMerge w:val="restart"/>
          </w:tcPr>
          <w:p w14:paraId="3F407FA5" w14:textId="77777777" w:rsidR="00A61F67" w:rsidRDefault="00A61F67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  <w:p w14:paraId="011B7C56" w14:textId="0A0364D9" w:rsidR="009E4E1D" w:rsidRDefault="00A61F67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৪</w:t>
            </w:r>
            <w:r w:rsidR="00495E0F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="00495E0F">
              <w:rPr>
                <w:rFonts w:ascii="Nikosh" w:eastAsia="Calibri" w:hAnsi="Nikosh" w:cs="Nikosh"/>
                <w:szCs w:val="22"/>
                <w:cs/>
                <w:lang w:bidi="bn-IN"/>
              </w:rPr>
              <w:t>টি</w:t>
            </w:r>
          </w:p>
          <w:p w14:paraId="1C098A8E" w14:textId="48FF6CF2" w:rsidR="00495E0F" w:rsidRPr="005D17BD" w:rsidRDefault="00495E0F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33EA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790B" w14:textId="6CA63DC1" w:rsidR="009E4E1D" w:rsidRPr="005D17BD" w:rsidRDefault="00495E0F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F468" w14:textId="77777777" w:rsidR="009E4E1D" w:rsidRDefault="00495E0F" w:rsidP="00152ADF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৩১-১২-২০২২</w:t>
            </w:r>
          </w:p>
          <w:p w14:paraId="7AB15716" w14:textId="1C7A10DB" w:rsidR="00152ADF" w:rsidRPr="005D17BD" w:rsidRDefault="00152ADF" w:rsidP="00152ADF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(১)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DAC3" w14:textId="409BF46C" w:rsidR="009E4E1D" w:rsidRPr="005D17BD" w:rsidRDefault="00495E0F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2906" w14:textId="77777777" w:rsidR="009E4E1D" w:rsidRDefault="00495E0F" w:rsidP="00152ADF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৩</w:t>
            </w:r>
            <w:r w:rsidR="00BA133F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০</w:t>
            </w: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-০</w:t>
            </w:r>
            <w:r w:rsidR="00BA133F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৬</w:t>
            </w: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-২০২</w:t>
            </w:r>
            <w:r w:rsidR="00956824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৩</w:t>
            </w:r>
          </w:p>
          <w:p w14:paraId="04E31062" w14:textId="148E2262" w:rsidR="00152ADF" w:rsidRPr="005D17BD" w:rsidRDefault="00152ADF" w:rsidP="00152ADF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(</w:t>
            </w:r>
            <w:r w:rsidR="00A61F67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৩</w:t>
            </w: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83328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576" w:type="dxa"/>
            <w:vMerge w:val="restart"/>
          </w:tcPr>
          <w:p w14:paraId="6DCF462E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91" w:type="dxa"/>
            <w:vMerge w:val="restart"/>
          </w:tcPr>
          <w:p w14:paraId="0081203A" w14:textId="77777777" w:rsidR="00584DAF" w:rsidRPr="005D17BD" w:rsidRDefault="00584DAF" w:rsidP="00A61F67">
            <w:pPr>
              <w:spacing w:after="0" w:line="240" w:lineRule="auto"/>
              <w:jc w:val="both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  <w:r>
              <w:rPr>
                <w:rFonts w:ascii="Nikosh" w:eastAsia="Calibri" w:hAnsi="Nikosh" w:cs="Nikosh"/>
                <w:szCs w:val="22"/>
                <w:cs/>
                <w:lang w:bidi="hi-IN"/>
              </w:rPr>
              <w:t>।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মহিলাদের জন্য পৃথক </w:t>
            </w:r>
          </w:p>
          <w:p w14:paraId="5AEE4A5D" w14:textId="4A16DB13" w:rsidR="00495E0F" w:rsidRDefault="00584DAF" w:rsidP="00A61F67">
            <w:pPr>
              <w:spacing w:after="0" w:line="240" w:lineRule="auto"/>
              <w:jc w:val="both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ওয়াশরুমের ব্যবস্থা</w:t>
            </w:r>
            <w:r w:rsidR="00602491">
              <w:rPr>
                <w:rFonts w:ascii="Nikosh" w:eastAsia="Calibri" w:hAnsi="Nikosh" w:cs="Nikosh" w:hint="cs"/>
                <w:szCs w:val="22"/>
                <w:cs/>
                <w:lang w:bidi="hi-IN"/>
              </w:rPr>
              <w:t>।</w:t>
            </w:r>
          </w:p>
          <w:p w14:paraId="24B187AB" w14:textId="1D6441AE" w:rsidR="00584DAF" w:rsidRDefault="00584DAF" w:rsidP="00A61F67">
            <w:pPr>
              <w:spacing w:after="0" w:line="240" w:lineRule="auto"/>
              <w:jc w:val="both"/>
              <w:rPr>
                <w:rFonts w:ascii="Nikosh" w:eastAsia="Calibri" w:hAnsi="Nikosh" w:cs="Nikosh"/>
                <w:szCs w:val="22"/>
                <w:lang w:bidi="hi-IN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২। </w:t>
            </w:r>
            <w:r w:rsidR="003075A2"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এনপিও এর </w:t>
            </w: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স্টর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রু</w:t>
            </w:r>
            <w:r w:rsidR="003075A2">
              <w:rPr>
                <w:rFonts w:ascii="Nikosh" w:eastAsia="Calibri" w:hAnsi="Nikosh" w:cs="Nikosh"/>
                <w:szCs w:val="22"/>
                <w:cs/>
                <w:lang w:bidi="bn-IN"/>
              </w:rPr>
              <w:t>মের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="003075A2">
              <w:rPr>
                <w:rFonts w:ascii="Nikosh" w:eastAsia="Calibri" w:hAnsi="Nikosh" w:cs="Nikosh"/>
                <w:szCs w:val="22"/>
                <w:cs/>
                <w:lang w:bidi="bn-IN"/>
              </w:rPr>
              <w:t>মালামালের</w:t>
            </w:r>
            <w:r w:rsidR="003075A2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শ্রেণীবিন্যাস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করা</w:t>
            </w:r>
            <w:r>
              <w:rPr>
                <w:rFonts w:ascii="Nikosh" w:eastAsia="Calibri" w:hAnsi="Nikosh" w:cs="Nikosh"/>
                <w:szCs w:val="22"/>
                <w:cs/>
                <w:lang w:bidi="hi-IN"/>
              </w:rPr>
              <w:t>।</w:t>
            </w:r>
          </w:p>
          <w:p w14:paraId="2A38615E" w14:textId="77777777" w:rsidR="00A61F67" w:rsidRDefault="00A61F67" w:rsidP="00A61F67">
            <w:pPr>
              <w:spacing w:after="0" w:line="240" w:lineRule="auto"/>
              <w:jc w:val="both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2767EBDC" w14:textId="77777777" w:rsidR="00A61F67" w:rsidRPr="005D17BD" w:rsidRDefault="00A61F67" w:rsidP="00A61F67">
            <w:pPr>
              <w:spacing w:after="0" w:line="240" w:lineRule="auto"/>
              <w:jc w:val="both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val="en-GB" w:bidi="bn-IN"/>
              </w:rPr>
              <w:t xml:space="preserve">৩।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মহিলাদের জন্য পৃথক </w:t>
            </w:r>
          </w:p>
          <w:p w14:paraId="58D01EC7" w14:textId="55A3F62A" w:rsidR="00A61F67" w:rsidRDefault="00A61F67" w:rsidP="00A61F67">
            <w:pPr>
              <w:spacing w:after="0" w:line="240" w:lineRule="auto"/>
              <w:jc w:val="both"/>
              <w:rPr>
                <w:rFonts w:ascii="Nikosh" w:eastAsia="Calibri" w:hAnsi="Nikosh" w:cs="Nikosh"/>
                <w:szCs w:val="22"/>
                <w:lang w:bidi="hi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নামাজের  স্থানের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ব্যবস্থা</w:t>
            </w:r>
            <w:r>
              <w:rPr>
                <w:rFonts w:ascii="Nikosh" w:eastAsia="Calibri" w:hAnsi="Nikosh" w:cs="Nikosh" w:hint="cs"/>
                <w:szCs w:val="22"/>
                <w:cs/>
                <w:lang w:bidi="hi-IN"/>
              </w:rPr>
              <w:t>।</w:t>
            </w:r>
          </w:p>
          <w:p w14:paraId="0E27869F" w14:textId="77777777" w:rsidR="00A61F67" w:rsidRDefault="00A61F67" w:rsidP="00A61F67">
            <w:pPr>
              <w:spacing w:after="0" w:line="240" w:lineRule="auto"/>
              <w:jc w:val="both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  <w:p w14:paraId="6D499078" w14:textId="4FFC0C9E" w:rsidR="00596F5A" w:rsidRDefault="00A61F67" w:rsidP="00A61F67">
            <w:pPr>
              <w:spacing w:after="0" w:line="240" w:lineRule="auto"/>
              <w:jc w:val="both"/>
              <w:rPr>
                <w:rFonts w:ascii="Nikosh" w:eastAsia="Calibri" w:hAnsi="Nikosh" w:cs="Nikosh"/>
                <w:szCs w:val="22"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৪।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পরিষ্কার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>-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পরিচ্ছন্নতা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বৃদ্ধি</w:t>
            </w: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র জন্য ৫এস বাস্তবায়ন।</w:t>
            </w:r>
          </w:p>
          <w:p w14:paraId="43C432A8" w14:textId="7DEFA2E8" w:rsidR="00596F5A" w:rsidRPr="005D17BD" w:rsidRDefault="00596F5A" w:rsidP="00495E0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584DAF" w:rsidRPr="005D17BD" w14:paraId="360B14CF" w14:textId="77777777" w:rsidTr="00180575">
        <w:trPr>
          <w:trHeight w:val="782"/>
          <w:jc w:val="center"/>
        </w:trPr>
        <w:tc>
          <w:tcPr>
            <w:tcW w:w="2709" w:type="dxa"/>
            <w:vMerge/>
          </w:tcPr>
          <w:p w14:paraId="7961A679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119" w:type="dxa"/>
            <w:vMerge/>
          </w:tcPr>
          <w:p w14:paraId="323C69B7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709" w:type="dxa"/>
            <w:vMerge/>
          </w:tcPr>
          <w:p w14:paraId="52B071C3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8" w:type="dxa"/>
            <w:vMerge/>
          </w:tcPr>
          <w:p w14:paraId="56092F56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457" w:type="dxa"/>
            <w:gridSpan w:val="2"/>
            <w:vMerge/>
          </w:tcPr>
          <w:p w14:paraId="3969ECDB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4" w:type="dxa"/>
            <w:vMerge/>
          </w:tcPr>
          <w:p w14:paraId="2FB055A4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6" w:type="dxa"/>
            <w:tcBorders>
              <w:top w:val="single" w:sz="4" w:space="0" w:color="auto"/>
              <w:right w:val="single" w:sz="4" w:space="0" w:color="auto"/>
            </w:tcBorders>
          </w:tcPr>
          <w:p w14:paraId="1AD24461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601E0" w14:textId="69A92D4B" w:rsidR="009E4E1D" w:rsidRPr="005D17BD" w:rsidRDefault="003B266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7F9BA" w14:textId="77777777" w:rsidR="005C7BF3" w:rsidRDefault="005C7BF3" w:rsidP="005C7BF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৩১-১২-২০২২</w:t>
            </w:r>
          </w:p>
          <w:p w14:paraId="08D2B08A" w14:textId="1B8F29E8" w:rsidR="009E4E1D" w:rsidRPr="00A61F67" w:rsidRDefault="005C7BF3" w:rsidP="005C7BF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val="en-GB" w:bidi="bn-IN"/>
              </w:rPr>
            </w:pPr>
            <w:r>
              <w:rPr>
                <w:rFonts w:ascii="Nikosh" w:eastAsia="Calibri" w:hAnsi="Nikosh" w:cs="Nikosh"/>
                <w:szCs w:val="22"/>
                <w:lang w:bidi="bn-IN"/>
              </w:rPr>
              <w:t xml:space="preserve">    </w:t>
            </w: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(১)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B6086" w14:textId="05297F6A" w:rsidR="009E4E1D" w:rsidRPr="005D17BD" w:rsidRDefault="000024D3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>
              <w:rPr>
                <w:rFonts w:ascii="Nikosh" w:eastAsia="Calibri" w:hAnsi="Nikosh" w:cs="Nikosh"/>
                <w:szCs w:val="22"/>
                <w:lang w:bidi="bn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2A59C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35D81C9A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576" w:type="dxa"/>
            <w:vMerge/>
          </w:tcPr>
          <w:p w14:paraId="3ECE0BFF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91" w:type="dxa"/>
            <w:vMerge/>
          </w:tcPr>
          <w:p w14:paraId="01AF1D7E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584DAF" w:rsidRPr="005D17BD" w14:paraId="0F194FD1" w14:textId="77777777" w:rsidTr="00180575">
        <w:trPr>
          <w:trHeight w:val="692"/>
          <w:jc w:val="center"/>
        </w:trPr>
        <w:tc>
          <w:tcPr>
            <w:tcW w:w="2709" w:type="dxa"/>
            <w:vMerge w:val="restart"/>
          </w:tcPr>
          <w:p w14:paraId="622A1F38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১.৬ আওতাধীন মাঠ পর্যায়ের কার্যালয় (প্রযোজ্য ক্ষেত্রে)</w:t>
            </w:r>
            <w:r w:rsidRPr="005D17BD">
              <w:rPr>
                <w:rFonts w:ascii="Nikosh" w:eastAsia="Calibri" w:hAnsi="Nikosh" w:cs="Nikosh"/>
                <w:szCs w:val="22"/>
                <w:cs/>
              </w:rPr>
              <w:t xml:space="preserve"> কর্তৃক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দাখিলকৃত</w:t>
            </w:r>
            <w:r w:rsidRPr="005D17BD">
              <w:rPr>
                <w:rFonts w:ascii="Nikosh" w:eastAsia="Calibri" w:hAnsi="Nikosh" w:cs="Nikosh"/>
                <w:szCs w:val="22"/>
                <w:cs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জাতীয়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শুদ্ধাচার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কৌশল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কর্ম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>-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পরিকল্পনার ত্রৈমাসিক অগ্রগতি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প্রতিবেদনের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ওপর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ফিডব্যাক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প্রদান </w:t>
            </w:r>
          </w:p>
        </w:tc>
        <w:tc>
          <w:tcPr>
            <w:tcW w:w="1119" w:type="dxa"/>
            <w:vMerge w:val="restart"/>
          </w:tcPr>
          <w:p w14:paraId="04FC85E8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ফিডব্যাক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সভা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>/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কর্মশালা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অনুষ্ঠিত</w:t>
            </w:r>
          </w:p>
        </w:tc>
        <w:tc>
          <w:tcPr>
            <w:tcW w:w="709" w:type="dxa"/>
            <w:vMerge w:val="restart"/>
          </w:tcPr>
          <w:p w14:paraId="66A9D199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৪</w:t>
            </w:r>
          </w:p>
        </w:tc>
        <w:tc>
          <w:tcPr>
            <w:tcW w:w="708" w:type="dxa"/>
            <w:vMerge w:val="restart"/>
          </w:tcPr>
          <w:p w14:paraId="1BDABCE4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1418" w:type="dxa"/>
            <w:vMerge w:val="restart"/>
          </w:tcPr>
          <w:p w14:paraId="318D364B" w14:textId="361845E7" w:rsidR="009E4E1D" w:rsidRPr="005D17BD" w:rsidRDefault="005B51E3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প্রযোজ্য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নয়</w:t>
            </w:r>
          </w:p>
        </w:tc>
        <w:tc>
          <w:tcPr>
            <w:tcW w:w="1073" w:type="dxa"/>
            <w:gridSpan w:val="2"/>
            <w:vMerge w:val="restart"/>
          </w:tcPr>
          <w:p w14:paraId="1168AF52" w14:textId="20FA1E93" w:rsidR="009E4E1D" w:rsidRPr="005D17BD" w:rsidRDefault="00C44493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প্রযোজ্য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নয়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14:paraId="781A889E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2CF81F91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5DFD56B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70B383F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479A293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95ECB81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576" w:type="dxa"/>
            <w:vMerge w:val="restart"/>
          </w:tcPr>
          <w:p w14:paraId="14B1CF22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91" w:type="dxa"/>
            <w:vMerge w:val="restart"/>
          </w:tcPr>
          <w:p w14:paraId="7CB6CF04" w14:textId="77777777" w:rsidR="009E4E1D" w:rsidRDefault="004879E7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এনপিও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এর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0A4234">
              <w:rPr>
                <w:rFonts w:ascii="Nikosh" w:eastAsia="Calibri" w:hAnsi="Nikosh" w:cs="Nikosh" w:hint="cs"/>
                <w:szCs w:val="22"/>
                <w:cs/>
                <w:lang w:bidi="bn-IN"/>
              </w:rPr>
              <w:t>আওতাধীন আঞ্চলিক</w:t>
            </w:r>
            <w:r w:rsidRPr="000A4234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/ মাঠ পর্যায়ের কার্যালয় 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নেই</w:t>
            </w:r>
            <w:r>
              <w:rPr>
                <w:rFonts w:ascii="Nikosh" w:eastAsia="Calibri" w:hAnsi="Nikosh" w:cs="Nikosh"/>
                <w:szCs w:val="22"/>
                <w:cs/>
                <w:lang w:bidi="hi-IN"/>
              </w:rPr>
              <w:t>।</w:t>
            </w:r>
          </w:p>
          <w:p w14:paraId="046418D5" w14:textId="0877F320" w:rsidR="007C2505" w:rsidRPr="005D17BD" w:rsidRDefault="007C2505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584DAF" w:rsidRPr="005D17BD" w14:paraId="647309BF" w14:textId="77777777" w:rsidTr="00180575">
        <w:trPr>
          <w:trHeight w:val="584"/>
          <w:jc w:val="center"/>
        </w:trPr>
        <w:tc>
          <w:tcPr>
            <w:tcW w:w="2709" w:type="dxa"/>
            <w:vMerge/>
          </w:tcPr>
          <w:p w14:paraId="5917AD63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119" w:type="dxa"/>
            <w:vMerge/>
          </w:tcPr>
          <w:p w14:paraId="7C638C19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14:paraId="120292D2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8" w:type="dxa"/>
            <w:vMerge/>
          </w:tcPr>
          <w:p w14:paraId="07C73FF5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418" w:type="dxa"/>
            <w:vMerge/>
          </w:tcPr>
          <w:p w14:paraId="01ED604A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73" w:type="dxa"/>
            <w:gridSpan w:val="2"/>
            <w:vMerge/>
          </w:tcPr>
          <w:p w14:paraId="0A93B8E6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</w:tcPr>
          <w:p w14:paraId="60290401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14:paraId="208B90E5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5425305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C77B8A2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7F32C8B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700968D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576" w:type="dxa"/>
            <w:vMerge/>
          </w:tcPr>
          <w:p w14:paraId="1C9C990F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91" w:type="dxa"/>
            <w:vMerge/>
          </w:tcPr>
          <w:p w14:paraId="3EA89543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</w:tbl>
    <w:tbl>
      <w:tblPr>
        <w:tblpPr w:leftFromText="180" w:rightFromText="180" w:vertAnchor="text" w:horzAnchor="margin" w:tblpX="-34" w:tblpY="2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567"/>
        <w:gridCol w:w="708"/>
        <w:gridCol w:w="1459"/>
        <w:gridCol w:w="1031"/>
        <w:gridCol w:w="1087"/>
        <w:gridCol w:w="818"/>
        <w:gridCol w:w="850"/>
        <w:gridCol w:w="851"/>
        <w:gridCol w:w="850"/>
        <w:gridCol w:w="709"/>
        <w:gridCol w:w="709"/>
        <w:gridCol w:w="1241"/>
      </w:tblGrid>
      <w:tr w:rsidR="00592110" w:rsidRPr="005D17BD" w14:paraId="4F9D406E" w14:textId="77777777" w:rsidTr="006B07A7">
        <w:trPr>
          <w:trHeight w:val="215"/>
        </w:trPr>
        <w:tc>
          <w:tcPr>
            <w:tcW w:w="14850" w:type="dxa"/>
            <w:gridSpan w:val="14"/>
          </w:tcPr>
          <w:p w14:paraId="09A30FAE" w14:textId="77777777" w:rsidR="00592110" w:rsidRPr="005D17BD" w:rsidRDefault="00592110" w:rsidP="00AA44A5">
            <w:pPr>
              <w:spacing w:after="0" w:line="240" w:lineRule="auto"/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২.  আর্থিক ব্যবস্থাপনা উন্নয়ন ........................................................................</w:t>
            </w:r>
          </w:p>
        </w:tc>
      </w:tr>
      <w:tr w:rsidR="006A583E" w:rsidRPr="005D17BD" w14:paraId="549C064C" w14:textId="77777777" w:rsidTr="006B07A7">
        <w:trPr>
          <w:trHeight w:val="165"/>
        </w:trPr>
        <w:tc>
          <w:tcPr>
            <w:tcW w:w="2694" w:type="dxa"/>
            <w:vMerge w:val="restart"/>
          </w:tcPr>
          <w:p w14:paraId="5EBD9AF8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>.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২০২২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>-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২৩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অর্থ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বছরের রাজস্ব এবং উন্নয়ন বাজেটের অনুমোদিত 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ক্রয়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>-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পরিকল্পনা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ওয়েবসাইটে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প্রকাশ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14:paraId="2AEF0239" w14:textId="77777777" w:rsidR="006A583E" w:rsidRPr="005D17BD" w:rsidRDefault="006A583E" w:rsidP="00AA44A5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ক্রয়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>-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পরিকল্পনা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ওয়েবসাইটে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প্রকাশিত</w:t>
            </w:r>
          </w:p>
        </w:tc>
        <w:tc>
          <w:tcPr>
            <w:tcW w:w="567" w:type="dxa"/>
            <w:vMerge w:val="restart"/>
          </w:tcPr>
          <w:p w14:paraId="2E350E4A" w14:textId="77777777" w:rsidR="006A583E" w:rsidRPr="005D17BD" w:rsidRDefault="006A583E" w:rsidP="00AA44A5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</w:p>
        </w:tc>
        <w:tc>
          <w:tcPr>
            <w:tcW w:w="708" w:type="dxa"/>
            <w:vMerge w:val="restart"/>
          </w:tcPr>
          <w:p w14:paraId="4471EE98" w14:textId="77777777" w:rsidR="006A583E" w:rsidRPr="005D17BD" w:rsidRDefault="006A583E" w:rsidP="00AA44A5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1459" w:type="dxa"/>
            <w:vMerge w:val="restart"/>
          </w:tcPr>
          <w:p w14:paraId="61DB2285" w14:textId="66B89C8F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মোঃ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আমিনুল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ইসলাম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, 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সহকারী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প্রোগ্রামার</w:t>
            </w:r>
            <w:r w:rsidR="00BA133F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</w:p>
        </w:tc>
        <w:tc>
          <w:tcPr>
            <w:tcW w:w="1031" w:type="dxa"/>
            <w:vMerge w:val="restart"/>
          </w:tcPr>
          <w:p w14:paraId="2EC83856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৩১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০৭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২০২২</w:t>
            </w:r>
          </w:p>
        </w:tc>
        <w:tc>
          <w:tcPr>
            <w:tcW w:w="1087" w:type="dxa"/>
          </w:tcPr>
          <w:p w14:paraId="522603EC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18" w:type="dxa"/>
          </w:tcPr>
          <w:p w14:paraId="177155EB" w14:textId="28899CF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৩১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০৭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২০২২</w:t>
            </w:r>
          </w:p>
        </w:tc>
        <w:tc>
          <w:tcPr>
            <w:tcW w:w="850" w:type="dxa"/>
          </w:tcPr>
          <w:p w14:paraId="71F9E266" w14:textId="5B487E78" w:rsidR="006A583E" w:rsidRPr="005D17BD" w:rsidRDefault="00304CA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</w:p>
        </w:tc>
        <w:tc>
          <w:tcPr>
            <w:tcW w:w="851" w:type="dxa"/>
          </w:tcPr>
          <w:p w14:paraId="1A6F4E94" w14:textId="0728A301" w:rsidR="006A583E" w:rsidRPr="005D17BD" w:rsidRDefault="00304CA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</w:p>
        </w:tc>
        <w:tc>
          <w:tcPr>
            <w:tcW w:w="850" w:type="dxa"/>
          </w:tcPr>
          <w:p w14:paraId="3B26506B" w14:textId="3D0215EF" w:rsidR="006A583E" w:rsidRPr="005D17BD" w:rsidRDefault="00304CA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</w:p>
        </w:tc>
        <w:tc>
          <w:tcPr>
            <w:tcW w:w="709" w:type="dxa"/>
          </w:tcPr>
          <w:p w14:paraId="47E7EBBE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 w:val="restart"/>
          </w:tcPr>
          <w:p w14:paraId="274BADD1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41" w:type="dxa"/>
            <w:vMerge w:val="restart"/>
          </w:tcPr>
          <w:p w14:paraId="75CC1B5C" w14:textId="77777777" w:rsidR="006A583E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3D901EC6" w14:textId="77777777" w:rsidR="00726A72" w:rsidRDefault="00726A72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64DC7670" w14:textId="77777777" w:rsidR="00726A72" w:rsidRDefault="00726A72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1D5803F1" w14:textId="5CF9591C" w:rsidR="00726A72" w:rsidRPr="005D17BD" w:rsidRDefault="00726A72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6A583E" w:rsidRPr="005D17BD" w14:paraId="05EC3507" w14:textId="77777777" w:rsidTr="006B07A7">
        <w:trPr>
          <w:trHeight w:val="165"/>
        </w:trPr>
        <w:tc>
          <w:tcPr>
            <w:tcW w:w="2694" w:type="dxa"/>
            <w:vMerge/>
          </w:tcPr>
          <w:p w14:paraId="00AA71F9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76" w:type="dxa"/>
            <w:vMerge/>
          </w:tcPr>
          <w:p w14:paraId="25E30133" w14:textId="77777777" w:rsidR="006A583E" w:rsidRPr="005D17BD" w:rsidRDefault="006A583E" w:rsidP="00AA44A5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567" w:type="dxa"/>
            <w:vMerge/>
          </w:tcPr>
          <w:p w14:paraId="10B1CDA9" w14:textId="77777777" w:rsidR="006A583E" w:rsidRPr="005D17BD" w:rsidRDefault="006A583E" w:rsidP="00AA44A5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8" w:type="dxa"/>
            <w:vMerge/>
          </w:tcPr>
          <w:p w14:paraId="102B79FE" w14:textId="77777777" w:rsidR="006A583E" w:rsidRPr="005D17BD" w:rsidRDefault="006A583E" w:rsidP="00AA44A5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459" w:type="dxa"/>
            <w:vMerge/>
          </w:tcPr>
          <w:p w14:paraId="6EF3B9D5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1" w:type="dxa"/>
            <w:vMerge/>
          </w:tcPr>
          <w:p w14:paraId="172D1D8D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14:paraId="38D35B27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18" w:type="dxa"/>
          </w:tcPr>
          <w:p w14:paraId="1F5CB219" w14:textId="42F14D4B" w:rsidR="006A583E" w:rsidRPr="005D17BD" w:rsidRDefault="003B266D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৩১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০৭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২০২২</w:t>
            </w:r>
          </w:p>
        </w:tc>
        <w:tc>
          <w:tcPr>
            <w:tcW w:w="850" w:type="dxa"/>
          </w:tcPr>
          <w:p w14:paraId="42293522" w14:textId="4A50EB88" w:rsidR="006A583E" w:rsidRPr="005D17BD" w:rsidRDefault="00596F5A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-</w:t>
            </w:r>
          </w:p>
        </w:tc>
        <w:tc>
          <w:tcPr>
            <w:tcW w:w="851" w:type="dxa"/>
          </w:tcPr>
          <w:p w14:paraId="41E84134" w14:textId="2409BFCE" w:rsidR="006A583E" w:rsidRPr="005D17BD" w:rsidRDefault="000024D3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</w:p>
        </w:tc>
        <w:tc>
          <w:tcPr>
            <w:tcW w:w="850" w:type="dxa"/>
          </w:tcPr>
          <w:p w14:paraId="061A384B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</w:tcPr>
          <w:p w14:paraId="36EE44E7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14:paraId="6DD61979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41" w:type="dxa"/>
            <w:vMerge/>
          </w:tcPr>
          <w:p w14:paraId="499C22B4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6A0F7E" w:rsidRPr="005D17BD" w14:paraId="484C343D" w14:textId="77777777" w:rsidTr="006B07A7">
        <w:trPr>
          <w:trHeight w:val="458"/>
        </w:trPr>
        <w:tc>
          <w:tcPr>
            <w:tcW w:w="2694" w:type="dxa"/>
            <w:vMerge w:val="restart"/>
          </w:tcPr>
          <w:p w14:paraId="51BAF4A8" w14:textId="77777777" w:rsidR="006A0F7E" w:rsidRPr="005D17BD" w:rsidRDefault="006A0F7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২.২ অনুমোদিত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বার্ষিক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ক্রয়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lastRenderedPageBreak/>
              <w:t>পরিকল্পনার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যথাযথ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বাস্তবায়ন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(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রাজস্ব এবং উন্নয়ন বাজেটের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) </w:t>
            </w:r>
          </w:p>
        </w:tc>
        <w:tc>
          <w:tcPr>
            <w:tcW w:w="1276" w:type="dxa"/>
            <w:vMerge w:val="restart"/>
          </w:tcPr>
          <w:p w14:paraId="0C48A3D5" w14:textId="77777777" w:rsidR="006A0F7E" w:rsidRPr="005D17BD" w:rsidRDefault="006A0F7E" w:rsidP="00AA44A5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lastRenderedPageBreak/>
              <w:t>ক্রয়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পরিকল্পনা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lastRenderedPageBreak/>
              <w:t>বাস্তবায়িত</w:t>
            </w:r>
          </w:p>
        </w:tc>
        <w:tc>
          <w:tcPr>
            <w:tcW w:w="567" w:type="dxa"/>
            <w:vMerge w:val="restart"/>
          </w:tcPr>
          <w:p w14:paraId="59C1CAD7" w14:textId="77777777" w:rsidR="006A0F7E" w:rsidRPr="005D17BD" w:rsidRDefault="006A0F7E" w:rsidP="00AA44A5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lastRenderedPageBreak/>
              <w:t>২</w:t>
            </w:r>
          </w:p>
        </w:tc>
        <w:tc>
          <w:tcPr>
            <w:tcW w:w="708" w:type="dxa"/>
            <w:vMerge w:val="restart"/>
          </w:tcPr>
          <w:p w14:paraId="7A8F773D" w14:textId="77777777" w:rsidR="006A0F7E" w:rsidRPr="005D17BD" w:rsidRDefault="006A0F7E" w:rsidP="00AA44A5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%</w:t>
            </w:r>
          </w:p>
        </w:tc>
        <w:tc>
          <w:tcPr>
            <w:tcW w:w="1459" w:type="dxa"/>
            <w:vMerge w:val="restart"/>
          </w:tcPr>
          <w:p w14:paraId="13CAFB2C" w14:textId="77777777" w:rsidR="006A0F7E" w:rsidRDefault="006A0F7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মোঃ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ফরিদ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উদ্দিন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,</w:t>
            </w:r>
          </w:p>
          <w:p w14:paraId="6CDE56E5" w14:textId="6D1295F5" w:rsidR="006A0F7E" w:rsidRPr="005D17BD" w:rsidRDefault="006A0F7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lastRenderedPageBreak/>
              <w:t>ঊর্ধ্বতন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গবেষণা কর্মকর্তা</w:t>
            </w:r>
          </w:p>
        </w:tc>
        <w:tc>
          <w:tcPr>
            <w:tcW w:w="1031" w:type="dxa"/>
            <w:vMerge w:val="restart"/>
          </w:tcPr>
          <w:p w14:paraId="28B87339" w14:textId="1A751325" w:rsidR="006A0F7E" w:rsidRPr="005D17BD" w:rsidRDefault="006A0F7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lastRenderedPageBreak/>
              <w:t>১০০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1087" w:type="dxa"/>
          </w:tcPr>
          <w:p w14:paraId="47291811" w14:textId="77777777" w:rsidR="006A0F7E" w:rsidRPr="005D17BD" w:rsidRDefault="006A0F7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18" w:type="dxa"/>
          </w:tcPr>
          <w:p w14:paraId="0E8D0D29" w14:textId="55E098D8" w:rsidR="006A0F7E" w:rsidRPr="005D17BD" w:rsidRDefault="006A0F7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  <w:r w:rsidR="00BA133F">
              <w:rPr>
                <w:rFonts w:ascii="Nikosh" w:eastAsia="Calibri" w:hAnsi="Nikosh" w:cs="Nikosh"/>
                <w:szCs w:val="22"/>
                <w:cs/>
                <w:lang w:bidi="bn-IN"/>
              </w:rPr>
              <w:t>০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850" w:type="dxa"/>
          </w:tcPr>
          <w:p w14:paraId="543E8E39" w14:textId="49C35C4C" w:rsidR="006A0F7E" w:rsidRPr="005D17BD" w:rsidRDefault="00BA133F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৩৫</w:t>
            </w:r>
            <w:r w:rsidR="006A0F7E" w:rsidRPr="00E62FC6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851" w:type="dxa"/>
          </w:tcPr>
          <w:p w14:paraId="7EE3009D" w14:textId="24BA7C82" w:rsidR="006A0F7E" w:rsidRPr="005D17BD" w:rsidRDefault="00484A55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৬</w:t>
            </w:r>
            <w:r w:rsidR="006A0F7E">
              <w:rPr>
                <w:rFonts w:ascii="Nikosh" w:eastAsia="Calibri" w:hAnsi="Nikosh" w:cs="Nikosh"/>
                <w:szCs w:val="22"/>
                <w:cs/>
                <w:lang w:bidi="bn-IN"/>
              </w:rPr>
              <w:t>৫</w:t>
            </w:r>
            <w:r w:rsidR="006A0F7E" w:rsidRPr="00E62FC6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850" w:type="dxa"/>
          </w:tcPr>
          <w:p w14:paraId="659B740E" w14:textId="5F089472" w:rsidR="006A0F7E" w:rsidRPr="005D17BD" w:rsidRDefault="00484A55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১০০</w:t>
            </w:r>
            <w:r w:rsidR="006A0F7E" w:rsidRPr="00E62FC6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709" w:type="dxa"/>
          </w:tcPr>
          <w:p w14:paraId="17C02204" w14:textId="77777777" w:rsidR="006A0F7E" w:rsidRPr="005D17BD" w:rsidRDefault="006A0F7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709" w:type="dxa"/>
            <w:vMerge w:val="restart"/>
          </w:tcPr>
          <w:p w14:paraId="40E5C0A1" w14:textId="77777777" w:rsidR="006A0F7E" w:rsidRPr="005D17BD" w:rsidRDefault="006A0F7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41" w:type="dxa"/>
            <w:vMerge w:val="restart"/>
          </w:tcPr>
          <w:p w14:paraId="2D7E7761" w14:textId="77777777" w:rsidR="006A0F7E" w:rsidRDefault="006A0F7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63AD3901" w14:textId="77777777" w:rsidR="007C2505" w:rsidRDefault="007C2505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491BBDC6" w14:textId="3A3844E7" w:rsidR="00596F5A" w:rsidRPr="005D17BD" w:rsidRDefault="00596F5A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6A583E" w:rsidRPr="005D17BD" w14:paraId="6AECEDBA" w14:textId="77777777" w:rsidTr="006B07A7">
        <w:trPr>
          <w:trHeight w:val="457"/>
        </w:trPr>
        <w:tc>
          <w:tcPr>
            <w:tcW w:w="2694" w:type="dxa"/>
            <w:vMerge/>
          </w:tcPr>
          <w:p w14:paraId="2E7CE3CD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276" w:type="dxa"/>
            <w:vMerge/>
          </w:tcPr>
          <w:p w14:paraId="083BE892" w14:textId="77777777" w:rsidR="006A583E" w:rsidRPr="005D17BD" w:rsidRDefault="006A583E" w:rsidP="00AA44A5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567" w:type="dxa"/>
            <w:vMerge/>
          </w:tcPr>
          <w:p w14:paraId="7D55EC3F" w14:textId="77777777" w:rsidR="006A583E" w:rsidRPr="005D17BD" w:rsidRDefault="006A583E" w:rsidP="00AA44A5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708" w:type="dxa"/>
            <w:vMerge/>
          </w:tcPr>
          <w:p w14:paraId="64552A77" w14:textId="77777777" w:rsidR="006A583E" w:rsidRPr="005D17BD" w:rsidRDefault="006A583E" w:rsidP="00AA44A5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459" w:type="dxa"/>
            <w:vMerge/>
          </w:tcPr>
          <w:p w14:paraId="324B018E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1" w:type="dxa"/>
            <w:vMerge/>
          </w:tcPr>
          <w:p w14:paraId="028774C3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14:paraId="21971DF4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18" w:type="dxa"/>
          </w:tcPr>
          <w:p w14:paraId="3D64ED90" w14:textId="568EE093" w:rsidR="006A583E" w:rsidRPr="005D17BD" w:rsidRDefault="003B266D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১০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850" w:type="dxa"/>
          </w:tcPr>
          <w:p w14:paraId="63FA8893" w14:textId="29DECF64" w:rsidR="006A583E" w:rsidRPr="005D17BD" w:rsidRDefault="00596F5A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৩৫</w:t>
            </w:r>
            <w:r w:rsidRPr="00E62FC6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851" w:type="dxa"/>
          </w:tcPr>
          <w:p w14:paraId="1D565263" w14:textId="16B73AFA" w:rsidR="006A583E" w:rsidRPr="005D17BD" w:rsidRDefault="000024D3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৬৫</w:t>
            </w:r>
            <w:r w:rsidRPr="00E62FC6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850" w:type="dxa"/>
          </w:tcPr>
          <w:p w14:paraId="13A3516C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</w:tcPr>
          <w:p w14:paraId="7B774B36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14:paraId="2A8D528D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41" w:type="dxa"/>
            <w:vMerge/>
          </w:tcPr>
          <w:p w14:paraId="0AA4AF7C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BA133F" w:rsidRPr="005D17BD" w14:paraId="6A3218D0" w14:textId="77777777" w:rsidTr="006B07A7">
        <w:trPr>
          <w:trHeight w:val="230"/>
        </w:trPr>
        <w:tc>
          <w:tcPr>
            <w:tcW w:w="2694" w:type="dxa"/>
            <w:vMerge w:val="restart"/>
          </w:tcPr>
          <w:p w14:paraId="1E68F5ED" w14:textId="77777777" w:rsidR="00BA133F" w:rsidRPr="005D17BD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২.৩  বাজেট বাস্তবায়ন </w:t>
            </w:r>
          </w:p>
        </w:tc>
        <w:tc>
          <w:tcPr>
            <w:tcW w:w="1276" w:type="dxa"/>
            <w:vMerge w:val="restart"/>
          </w:tcPr>
          <w:p w14:paraId="3BAF5A97" w14:textId="77777777" w:rsidR="00BA133F" w:rsidRPr="005D17BD" w:rsidRDefault="00BA133F" w:rsidP="00BA133F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বাজেট বাস্তবায়িত</w:t>
            </w:r>
          </w:p>
        </w:tc>
        <w:tc>
          <w:tcPr>
            <w:tcW w:w="567" w:type="dxa"/>
            <w:vMerge w:val="restart"/>
          </w:tcPr>
          <w:p w14:paraId="5133365C" w14:textId="77777777" w:rsidR="00BA133F" w:rsidRPr="005D17BD" w:rsidRDefault="00BA133F" w:rsidP="00BA133F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</w:p>
        </w:tc>
        <w:tc>
          <w:tcPr>
            <w:tcW w:w="708" w:type="dxa"/>
            <w:vMerge w:val="restart"/>
          </w:tcPr>
          <w:p w14:paraId="34B949A7" w14:textId="77777777" w:rsidR="00BA133F" w:rsidRPr="005D17BD" w:rsidRDefault="00BA133F" w:rsidP="00BA133F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%</w:t>
            </w:r>
          </w:p>
        </w:tc>
        <w:tc>
          <w:tcPr>
            <w:tcW w:w="1459" w:type="dxa"/>
            <w:vMerge w:val="restart"/>
          </w:tcPr>
          <w:p w14:paraId="06EA9039" w14:textId="77777777" w:rsidR="00BA133F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মোঃ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ফরিদ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উদ্দিন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,</w:t>
            </w:r>
          </w:p>
          <w:p w14:paraId="434B6A87" w14:textId="6FAB8231" w:rsidR="00BA133F" w:rsidRPr="005D17BD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ঊর্ধ্বতন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গবেষণা কর্মকর্তা</w:t>
            </w:r>
          </w:p>
        </w:tc>
        <w:tc>
          <w:tcPr>
            <w:tcW w:w="1031" w:type="dxa"/>
            <w:vMerge w:val="restart"/>
          </w:tcPr>
          <w:p w14:paraId="3F42953C" w14:textId="60AC59D1" w:rsidR="00BA133F" w:rsidRPr="005D17BD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১০০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7863F09E" w14:textId="77777777" w:rsidR="00BA133F" w:rsidRPr="005D17BD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14:paraId="2D12C4BA" w14:textId="77ECABDC" w:rsidR="00BA133F" w:rsidRPr="005D17BD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১০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411D9A1" w14:textId="43083694" w:rsidR="00BA133F" w:rsidRPr="005D17BD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৩৫</w:t>
            </w:r>
            <w:r w:rsidRPr="00E62FC6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BD6C8F4" w14:textId="276883C4" w:rsidR="00BA133F" w:rsidRPr="005D17BD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৬৫</w:t>
            </w:r>
            <w:r w:rsidRPr="00E62FC6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9E8462D" w14:textId="0F1DA72C" w:rsidR="00BA133F" w:rsidRPr="005D17BD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১০০</w:t>
            </w:r>
            <w:r w:rsidRPr="00E62FC6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ED93132" w14:textId="77777777" w:rsidR="00BA133F" w:rsidRPr="005D17BD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 w:val="restart"/>
          </w:tcPr>
          <w:p w14:paraId="4D4126F3" w14:textId="77777777" w:rsidR="00BA133F" w:rsidRPr="005D17BD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41" w:type="dxa"/>
            <w:vMerge w:val="restart"/>
          </w:tcPr>
          <w:p w14:paraId="5D633BF5" w14:textId="77777777" w:rsidR="00BA133F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74DB328C" w14:textId="77777777" w:rsidR="00BA133F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578025AC" w14:textId="2AF4F579" w:rsidR="00596F5A" w:rsidRPr="005D17BD" w:rsidRDefault="00596F5A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6A583E" w:rsidRPr="005D17BD" w14:paraId="4C1E0E23" w14:textId="77777777" w:rsidTr="006B07A7">
        <w:trPr>
          <w:trHeight w:val="280"/>
        </w:trPr>
        <w:tc>
          <w:tcPr>
            <w:tcW w:w="2694" w:type="dxa"/>
            <w:vMerge/>
          </w:tcPr>
          <w:p w14:paraId="1EEEE1E5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276" w:type="dxa"/>
            <w:vMerge/>
          </w:tcPr>
          <w:p w14:paraId="4D5CCB1C" w14:textId="77777777" w:rsidR="006A583E" w:rsidRPr="005D17BD" w:rsidRDefault="006A583E" w:rsidP="00AA44A5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567" w:type="dxa"/>
            <w:vMerge/>
          </w:tcPr>
          <w:p w14:paraId="7BE8BE7F" w14:textId="77777777" w:rsidR="006A583E" w:rsidRPr="005D17BD" w:rsidRDefault="006A583E" w:rsidP="00AA44A5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708" w:type="dxa"/>
            <w:vMerge/>
          </w:tcPr>
          <w:p w14:paraId="2AE0F95C" w14:textId="77777777" w:rsidR="006A583E" w:rsidRPr="005D17BD" w:rsidRDefault="006A583E" w:rsidP="00AA44A5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459" w:type="dxa"/>
            <w:vMerge/>
          </w:tcPr>
          <w:p w14:paraId="13CB1591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1" w:type="dxa"/>
            <w:vMerge/>
          </w:tcPr>
          <w:p w14:paraId="710718AA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14:paraId="384A2C6B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14:paraId="1096C5B0" w14:textId="7BD60DB2" w:rsidR="006A583E" w:rsidRPr="005D17BD" w:rsidRDefault="003B266D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১০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32AA8FD" w14:textId="7AA4CDD0" w:rsidR="006A583E" w:rsidRPr="005D17BD" w:rsidRDefault="00596F5A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৩৫</w:t>
            </w:r>
            <w:r w:rsidRPr="00E62FC6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6A1A04B" w14:textId="30A590CD" w:rsidR="006A583E" w:rsidRPr="005D17BD" w:rsidRDefault="000024D3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৬৫</w:t>
            </w:r>
            <w:r w:rsidRPr="00E62FC6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18F216F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B02750A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14:paraId="2850F90B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41" w:type="dxa"/>
            <w:vMerge/>
          </w:tcPr>
          <w:p w14:paraId="456EF0F0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BA133F" w:rsidRPr="005D17BD" w14:paraId="428D9B60" w14:textId="77777777" w:rsidTr="006B07A7">
        <w:trPr>
          <w:trHeight w:val="206"/>
        </w:trPr>
        <w:tc>
          <w:tcPr>
            <w:tcW w:w="2694" w:type="dxa"/>
            <w:vMerge w:val="restart"/>
          </w:tcPr>
          <w:p w14:paraId="38114495" w14:textId="77777777" w:rsidR="00BA133F" w:rsidRPr="005D17BD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hAnsi="Nikosh" w:cs="Nikosh"/>
                <w:szCs w:val="22"/>
                <w:cs/>
              </w:rPr>
              <w:t>২.</w:t>
            </w:r>
            <w:r w:rsidRPr="005D17BD">
              <w:rPr>
                <w:rFonts w:ascii="Nikosh" w:hAnsi="Nikosh" w:cs="Nikosh"/>
                <w:szCs w:val="22"/>
                <w:cs/>
                <w:lang w:bidi="bn-IN"/>
              </w:rPr>
              <w:t>৪</w:t>
            </w:r>
            <w:r w:rsidRPr="005D17BD">
              <w:rPr>
                <w:rFonts w:ascii="Nikosh" w:hAnsi="Nikosh" w:cs="Nikosh"/>
                <w:szCs w:val="22"/>
                <w:cs/>
              </w:rPr>
              <w:t xml:space="preserve"> প্রকল্পের  </w:t>
            </w:r>
            <w:r w:rsidRPr="005D17BD">
              <w:rPr>
                <w:rFonts w:ascii="Nikosh" w:hAnsi="Nikosh" w:cs="Nikosh"/>
                <w:szCs w:val="22"/>
              </w:rPr>
              <w:t xml:space="preserve">PIC </w:t>
            </w:r>
            <w:r w:rsidRPr="005D17BD">
              <w:rPr>
                <w:rFonts w:ascii="Nikosh" w:hAnsi="Nikosh" w:cs="Nikosh"/>
                <w:szCs w:val="22"/>
                <w:cs/>
              </w:rPr>
              <w:t xml:space="preserve">সভা আয়োজন </w:t>
            </w:r>
          </w:p>
        </w:tc>
        <w:tc>
          <w:tcPr>
            <w:tcW w:w="1276" w:type="dxa"/>
            <w:vMerge w:val="restart"/>
          </w:tcPr>
          <w:p w14:paraId="0980E93D" w14:textId="77777777" w:rsidR="00BA133F" w:rsidRPr="005D17BD" w:rsidRDefault="00BA133F" w:rsidP="00BA133F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hAnsi="Nikosh" w:cs="Nikosh"/>
                <w:szCs w:val="22"/>
                <w:cs/>
              </w:rPr>
              <w:t>সভা আয়োজিত</w:t>
            </w:r>
          </w:p>
        </w:tc>
        <w:tc>
          <w:tcPr>
            <w:tcW w:w="567" w:type="dxa"/>
            <w:vMerge w:val="restart"/>
          </w:tcPr>
          <w:p w14:paraId="31808C39" w14:textId="77777777" w:rsidR="00BA133F" w:rsidRPr="005D17BD" w:rsidRDefault="00BA133F" w:rsidP="00BA133F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5D17BD">
              <w:rPr>
                <w:rFonts w:ascii="Nikosh" w:hAnsi="Nikosh" w:cs="Nikosh"/>
                <w:szCs w:val="22"/>
                <w:cs/>
                <w:lang w:bidi="bn-IN"/>
              </w:rPr>
              <w:t>৩</w:t>
            </w:r>
          </w:p>
        </w:tc>
        <w:tc>
          <w:tcPr>
            <w:tcW w:w="708" w:type="dxa"/>
            <w:vMerge w:val="restart"/>
          </w:tcPr>
          <w:p w14:paraId="2B902FFD" w14:textId="77777777" w:rsidR="00BA133F" w:rsidRPr="005D17BD" w:rsidRDefault="00BA133F" w:rsidP="00BA133F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hAnsi="Nikosh" w:cs="Nikosh"/>
                <w:szCs w:val="22"/>
                <w:cs/>
              </w:rPr>
              <w:t>সংখ্যা</w:t>
            </w:r>
          </w:p>
        </w:tc>
        <w:tc>
          <w:tcPr>
            <w:tcW w:w="1459" w:type="dxa"/>
            <w:vMerge w:val="restart"/>
          </w:tcPr>
          <w:p w14:paraId="558DC91C" w14:textId="39B9C4B9" w:rsidR="00BA133F" w:rsidRPr="00C23B3A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val="en-GB" w:bidi="bn-IN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মুহাম্মাদ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আরিফুজ্জামান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, 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প্রকল্প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পরিচালক</w:t>
            </w:r>
          </w:p>
        </w:tc>
        <w:tc>
          <w:tcPr>
            <w:tcW w:w="1031" w:type="dxa"/>
            <w:vMerge w:val="restart"/>
          </w:tcPr>
          <w:p w14:paraId="48F3B6EA" w14:textId="376AAC9D" w:rsidR="00BA133F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৪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টি</w:t>
            </w:r>
          </w:p>
          <w:p w14:paraId="3B692CF6" w14:textId="7FA2EC44" w:rsidR="00BA133F" w:rsidRPr="00484A55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val="en-GB" w:bidi="bn-IN"/>
              </w:rPr>
            </w:pPr>
          </w:p>
        </w:tc>
        <w:tc>
          <w:tcPr>
            <w:tcW w:w="1087" w:type="dxa"/>
          </w:tcPr>
          <w:p w14:paraId="4CEEA186" w14:textId="77777777" w:rsidR="00BA133F" w:rsidRPr="005D17BD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18" w:type="dxa"/>
          </w:tcPr>
          <w:p w14:paraId="494011F1" w14:textId="77777777" w:rsidR="00BA133F" w:rsidRPr="005D17BD" w:rsidRDefault="00BA133F" w:rsidP="00BA133F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</w:t>
            </w:r>
          </w:p>
          <w:p w14:paraId="79B76872" w14:textId="3A7C2FBC" w:rsidR="00BA133F" w:rsidRPr="005D17BD" w:rsidRDefault="00BA133F" w:rsidP="00BA133F">
            <w:pPr>
              <w:spacing w:after="0" w:line="240" w:lineRule="auto"/>
              <w:jc w:val="both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50" w:type="dxa"/>
          </w:tcPr>
          <w:p w14:paraId="416C6ADA" w14:textId="77777777" w:rsidR="00BA133F" w:rsidRPr="005D17BD" w:rsidRDefault="00BA133F" w:rsidP="00BA133F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</w:t>
            </w:r>
          </w:p>
          <w:p w14:paraId="0C2EC44B" w14:textId="39FD31CD" w:rsidR="00BA133F" w:rsidRPr="005D17BD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51" w:type="dxa"/>
          </w:tcPr>
          <w:p w14:paraId="395525D9" w14:textId="77777777" w:rsidR="00BA133F" w:rsidRPr="005D17BD" w:rsidRDefault="00BA133F" w:rsidP="00BA133F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</w:t>
            </w:r>
          </w:p>
          <w:p w14:paraId="792D33DB" w14:textId="774BFDD1" w:rsidR="00BA133F" w:rsidRPr="005D17BD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0" w:type="dxa"/>
          </w:tcPr>
          <w:p w14:paraId="32EBBDB5" w14:textId="77777777" w:rsidR="00BA133F" w:rsidRPr="005D17BD" w:rsidRDefault="00BA133F" w:rsidP="00BA133F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</w:p>
          <w:p w14:paraId="562B44C1" w14:textId="1299D777" w:rsidR="00BA133F" w:rsidRPr="005D17BD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</w:tcPr>
          <w:p w14:paraId="54F9850A" w14:textId="77777777" w:rsidR="00BA133F" w:rsidRPr="005D17BD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 w:val="restart"/>
          </w:tcPr>
          <w:p w14:paraId="0371C42D" w14:textId="77777777" w:rsidR="00BA133F" w:rsidRPr="005D17BD" w:rsidRDefault="00BA133F" w:rsidP="00BA133F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41" w:type="dxa"/>
            <w:vMerge w:val="restart"/>
          </w:tcPr>
          <w:p w14:paraId="489EE75E" w14:textId="06FC5FE9" w:rsidR="00BA133F" w:rsidRDefault="00AC5626" w:rsidP="00AC5626">
            <w:pPr>
              <w:spacing w:after="0" w:line="240" w:lineRule="auto"/>
              <w:jc w:val="both"/>
              <w:rPr>
                <w:rFonts w:ascii="Nikosh" w:hAnsi="Nikosh" w:cs="Nikosh"/>
                <w:sz w:val="18"/>
                <w:szCs w:val="22"/>
                <w:lang w:bidi="hi-IN"/>
              </w:rPr>
            </w:pPr>
            <w:r>
              <w:rPr>
                <w:rFonts w:ascii="Nikosh" w:hAnsi="Nikosh" w:cs="Nikosh" w:hint="cs"/>
                <w:sz w:val="18"/>
                <w:szCs w:val="22"/>
                <w:cs/>
                <w:lang w:bidi="bn-IN"/>
              </w:rPr>
              <w:t xml:space="preserve">প্রকল্পের </w:t>
            </w:r>
            <w:r w:rsidR="00180575" w:rsidRPr="00180575">
              <w:rPr>
                <w:rFonts w:ascii="Nikosh" w:hAnsi="Nikosh" w:cs="Nikosh"/>
                <w:sz w:val="18"/>
                <w:szCs w:val="22"/>
                <w:cs/>
              </w:rPr>
              <w:t>মেয়াদ</w:t>
            </w:r>
            <w:r w:rsidR="00180575" w:rsidRPr="00180575">
              <w:rPr>
                <w:rFonts w:ascii="Nikosh" w:hAnsi="Nikosh" w:cs="Nikosh" w:hint="cs"/>
                <w:sz w:val="18"/>
                <w:szCs w:val="22"/>
                <w:cs/>
              </w:rPr>
              <w:t>কাল</w:t>
            </w:r>
            <w:r w:rsidR="00180575" w:rsidRPr="00180575">
              <w:rPr>
                <w:rFonts w:ascii="Nikosh" w:hAnsi="Nikosh" w:cs="Nikosh"/>
                <w:sz w:val="18"/>
                <w:szCs w:val="22"/>
                <w:cs/>
              </w:rPr>
              <w:t xml:space="preserve"> </w:t>
            </w:r>
            <w:r w:rsidR="00180575" w:rsidRPr="00180575">
              <w:rPr>
                <w:rFonts w:ascii="Nikosh" w:hAnsi="Nikosh" w:cs="Nikosh" w:hint="cs"/>
                <w:sz w:val="18"/>
                <w:szCs w:val="22"/>
                <w:cs/>
              </w:rPr>
              <w:t xml:space="preserve">০১ </w:t>
            </w:r>
            <w:r w:rsidR="00180575" w:rsidRPr="00180575">
              <w:rPr>
                <w:rFonts w:ascii="Nikosh" w:hAnsi="Nikosh" w:cs="Nikosh"/>
                <w:sz w:val="18"/>
                <w:szCs w:val="22"/>
                <w:cs/>
              </w:rPr>
              <w:t xml:space="preserve">জানুয়ারী, ২০২০ হতে </w:t>
            </w:r>
            <w:r w:rsidR="00180575" w:rsidRPr="00180575">
              <w:rPr>
                <w:rFonts w:ascii="Nikosh" w:hAnsi="Nikosh" w:cs="Nikosh" w:hint="cs"/>
                <w:sz w:val="18"/>
                <w:szCs w:val="22"/>
                <w:cs/>
              </w:rPr>
              <w:t xml:space="preserve">৩১ </w:t>
            </w:r>
            <w:r w:rsidR="00180575" w:rsidRPr="00180575">
              <w:rPr>
                <w:rFonts w:ascii="Nikosh" w:hAnsi="Nikosh" w:cs="Nikosh"/>
                <w:sz w:val="18"/>
                <w:szCs w:val="22"/>
                <w:cs/>
              </w:rPr>
              <w:t>ডিসেম্বর, ২০২২</w:t>
            </w:r>
            <w:r w:rsidR="00180575" w:rsidRPr="00180575">
              <w:rPr>
                <w:rFonts w:ascii="Nikosh" w:hAnsi="Nikosh" w:cs="Nikosh" w:hint="cs"/>
                <w:sz w:val="18"/>
                <w:szCs w:val="22"/>
                <w:cs/>
              </w:rPr>
              <w:t xml:space="preserve"> পর্যন্ত</w:t>
            </w:r>
            <w:r w:rsidR="00180575" w:rsidRPr="00180575">
              <w:rPr>
                <w:rFonts w:ascii="Nikosh" w:hAnsi="Nikosh" w:cs="Nikosh" w:hint="cs"/>
                <w:sz w:val="18"/>
                <w:szCs w:val="22"/>
                <w:cs/>
                <w:lang w:bidi="hi-IN"/>
              </w:rPr>
              <w:t>।</w:t>
            </w:r>
          </w:p>
          <w:p w14:paraId="3E7FA945" w14:textId="75337ED1" w:rsidR="00180575" w:rsidRPr="00180575" w:rsidRDefault="00180575" w:rsidP="00AC5626">
            <w:pPr>
              <w:jc w:val="both"/>
              <w:rPr>
                <w:rFonts w:cs="Shonar Bangla"/>
                <w:sz w:val="18"/>
                <w:szCs w:val="22"/>
              </w:rPr>
            </w:pPr>
            <w:r w:rsidRPr="00EF1C49">
              <w:rPr>
                <w:rFonts w:ascii="Nikosh" w:hAnsi="Nikosh" w:cs="Nikosh" w:hint="cs"/>
                <w:sz w:val="18"/>
                <w:szCs w:val="22"/>
                <w:cs/>
              </w:rPr>
              <w:t xml:space="preserve">২য়  </w:t>
            </w:r>
            <w:r w:rsidRPr="00EF1C49">
              <w:rPr>
                <w:rFonts w:ascii="Times New Roman" w:hAnsi="Times New Roman"/>
                <w:szCs w:val="22"/>
              </w:rPr>
              <w:t>PSC</w:t>
            </w:r>
            <w:r w:rsidRPr="00EF1C49">
              <w:rPr>
                <w:rFonts w:ascii="Nikosh" w:hAnsi="Nikosh" w:cs="Nikosh"/>
                <w:szCs w:val="22"/>
              </w:rPr>
              <w:t xml:space="preserve"> </w:t>
            </w:r>
            <w:r w:rsidRPr="00EF1C49">
              <w:rPr>
                <w:rFonts w:ascii="Nikosh" w:hAnsi="Nikosh" w:cs="Nikosh" w:hint="cs"/>
                <w:szCs w:val="22"/>
                <w:cs/>
              </w:rPr>
              <w:t xml:space="preserve">সভার সিদ্ধান্ত মোতাবেক </w:t>
            </w:r>
            <w:r w:rsidRPr="00EF1C49">
              <w:rPr>
                <w:rFonts w:ascii="Nikosh" w:hAnsi="Nikosh" w:cs="Nikosh" w:hint="cs"/>
                <w:sz w:val="18"/>
                <w:szCs w:val="22"/>
                <w:cs/>
              </w:rPr>
              <w:t>গত ০৯ নভেম্বর ২০২২</w:t>
            </w:r>
            <w:r w:rsidRPr="00EF1C49">
              <w:rPr>
                <w:rFonts w:ascii="Nikosh" w:hAnsi="Nikosh" w:cs="Nikosh" w:hint="cs"/>
                <w:szCs w:val="22"/>
                <w:cs/>
              </w:rPr>
              <w:t xml:space="preserve"> </w:t>
            </w:r>
            <w:r w:rsidRPr="00EF1C49">
              <w:rPr>
                <w:rFonts w:ascii="Nikosh" w:hAnsi="Nikosh" w:cs="Nikosh" w:hint="cs"/>
                <w:sz w:val="18"/>
                <w:szCs w:val="22"/>
                <w:cs/>
              </w:rPr>
              <w:t>প্রকল্পের মেয়াদ ৬ মাস বৃদ্ধির প্রস্তাব আইএমইডিতে প্রেরণ করা হলে আইএমইডি</w:t>
            </w:r>
            <w:r w:rsidRPr="00EF1C49">
              <w:rPr>
                <w:rFonts w:ascii="Nikosh" w:hAnsi="Nikosh" w:cs="Nikosh"/>
                <w:sz w:val="18"/>
                <w:szCs w:val="22"/>
              </w:rPr>
              <w:t xml:space="preserve"> </w:t>
            </w:r>
            <w:r w:rsidRPr="00EF1C49">
              <w:rPr>
                <w:rFonts w:ascii="Nikosh" w:hAnsi="Nikosh" w:cs="Nikosh" w:hint="cs"/>
                <w:sz w:val="18"/>
                <w:szCs w:val="22"/>
                <w:cs/>
              </w:rPr>
              <w:t xml:space="preserve">হতে </w:t>
            </w:r>
            <w:r w:rsidRPr="00EF1C49">
              <w:rPr>
                <w:rFonts w:ascii="Nikosh" w:hAnsi="Nikosh" w:cs="Nikosh" w:hint="cs"/>
                <w:b/>
                <w:sz w:val="18"/>
                <w:szCs w:val="22"/>
                <w:cs/>
              </w:rPr>
              <w:t xml:space="preserve">প্রকল্পের অনুমোদিত কাজ অসমাপ্ত রেখে প্রকল্প সমাপ্ত ঘোষনার উদ্যোগ গ্রহণের জন্য শিল্প মন্ত্রণালয়কে পরামর্শ প্রদানসহ প্রকল্পটির বাস্তবায়ন </w:t>
            </w:r>
            <w:r w:rsidRPr="00EF1C49">
              <w:rPr>
                <w:rFonts w:ascii="Nikosh" w:hAnsi="Nikosh" w:cs="Nikosh" w:hint="cs"/>
                <w:b/>
                <w:sz w:val="18"/>
                <w:szCs w:val="22"/>
                <w:cs/>
              </w:rPr>
              <w:lastRenderedPageBreak/>
              <w:t>মেয়াদ ০৬ মাস বৃদ্ধি না করার পক্ষে সুপারিশ/মতামত প্রদান করেন।</w:t>
            </w:r>
          </w:p>
        </w:tc>
      </w:tr>
      <w:tr w:rsidR="006A583E" w:rsidRPr="005D17BD" w14:paraId="3DD50633" w14:textId="77777777" w:rsidTr="006B07A7">
        <w:trPr>
          <w:trHeight w:val="206"/>
        </w:trPr>
        <w:tc>
          <w:tcPr>
            <w:tcW w:w="2694" w:type="dxa"/>
            <w:vMerge/>
          </w:tcPr>
          <w:p w14:paraId="4D8E8D83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76" w:type="dxa"/>
            <w:vMerge/>
          </w:tcPr>
          <w:p w14:paraId="70D7BA0C" w14:textId="77777777" w:rsidR="006A583E" w:rsidRPr="005D17BD" w:rsidRDefault="006A583E" w:rsidP="00AA44A5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567" w:type="dxa"/>
            <w:vMerge/>
          </w:tcPr>
          <w:p w14:paraId="1F0947F0" w14:textId="77777777" w:rsidR="006A583E" w:rsidRPr="005D17BD" w:rsidRDefault="006A583E" w:rsidP="00AA44A5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8" w:type="dxa"/>
            <w:vMerge/>
          </w:tcPr>
          <w:p w14:paraId="4219731E" w14:textId="77777777" w:rsidR="006A583E" w:rsidRPr="005D17BD" w:rsidRDefault="006A583E" w:rsidP="00AA44A5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459" w:type="dxa"/>
            <w:vMerge/>
          </w:tcPr>
          <w:p w14:paraId="656210D3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1" w:type="dxa"/>
            <w:vMerge/>
          </w:tcPr>
          <w:p w14:paraId="7E2C6110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14:paraId="0794B108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18" w:type="dxa"/>
          </w:tcPr>
          <w:p w14:paraId="6E582A17" w14:textId="21C6E12E" w:rsidR="006A583E" w:rsidRPr="005D17BD" w:rsidRDefault="00486B45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</w:t>
            </w:r>
          </w:p>
        </w:tc>
        <w:tc>
          <w:tcPr>
            <w:tcW w:w="850" w:type="dxa"/>
          </w:tcPr>
          <w:p w14:paraId="4753984F" w14:textId="1F789675" w:rsidR="006A583E" w:rsidRPr="005D17BD" w:rsidRDefault="00596F5A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</w:t>
            </w:r>
          </w:p>
        </w:tc>
        <w:tc>
          <w:tcPr>
            <w:tcW w:w="851" w:type="dxa"/>
          </w:tcPr>
          <w:p w14:paraId="6D06F486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0" w:type="dxa"/>
          </w:tcPr>
          <w:p w14:paraId="3EDFB31D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</w:tcPr>
          <w:p w14:paraId="26E731E2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14:paraId="0E71767C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41" w:type="dxa"/>
            <w:vMerge/>
          </w:tcPr>
          <w:p w14:paraId="31DB1C2F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6A583E" w:rsidRPr="005D17BD" w14:paraId="08747345" w14:textId="77777777" w:rsidTr="006B07A7">
        <w:trPr>
          <w:trHeight w:val="652"/>
        </w:trPr>
        <w:tc>
          <w:tcPr>
            <w:tcW w:w="2694" w:type="dxa"/>
            <w:vMerge w:val="restart"/>
          </w:tcPr>
          <w:p w14:paraId="305BA52D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২.৫ প্রকল্প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সমাপ্তি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শেষে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প্রকল্পের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সম্পদ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(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যানবাহন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,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কম্পিউটার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,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আসবাবপত্র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ইত্যাদি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)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বিধি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মোতাবেক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হস্তান্তর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করা</w:t>
            </w:r>
          </w:p>
        </w:tc>
        <w:tc>
          <w:tcPr>
            <w:tcW w:w="1276" w:type="dxa"/>
            <w:vMerge w:val="restart"/>
          </w:tcPr>
          <w:p w14:paraId="46DC703C" w14:textId="77777777" w:rsidR="006A583E" w:rsidRPr="005D17BD" w:rsidRDefault="006A583E" w:rsidP="00AA44A5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প্রকল্পের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সম্পদ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বিধি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মোতাবেক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হস্তান্তরিত</w:t>
            </w:r>
          </w:p>
        </w:tc>
        <w:tc>
          <w:tcPr>
            <w:tcW w:w="567" w:type="dxa"/>
            <w:vMerge w:val="restart"/>
          </w:tcPr>
          <w:p w14:paraId="11CA932E" w14:textId="1367D451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  </w:t>
            </w:r>
            <w:r w:rsidR="00596F5A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৩</w:t>
            </w:r>
          </w:p>
        </w:tc>
        <w:tc>
          <w:tcPr>
            <w:tcW w:w="708" w:type="dxa"/>
            <w:vMerge w:val="restart"/>
          </w:tcPr>
          <w:p w14:paraId="237CF5F9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1459" w:type="dxa"/>
            <w:vMerge w:val="restart"/>
          </w:tcPr>
          <w:p w14:paraId="5BF4F01B" w14:textId="77777777" w:rsidR="005B51E3" w:rsidRDefault="005B51E3" w:rsidP="005B51E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প্রযোজ্য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</w:p>
          <w:p w14:paraId="0BF51605" w14:textId="5EAC2FF2" w:rsidR="006A583E" w:rsidRPr="005D17BD" w:rsidRDefault="005B51E3" w:rsidP="005B51E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নয়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 </w:t>
            </w:r>
          </w:p>
        </w:tc>
        <w:tc>
          <w:tcPr>
            <w:tcW w:w="1031" w:type="dxa"/>
            <w:vMerge w:val="restart"/>
          </w:tcPr>
          <w:p w14:paraId="14203BA3" w14:textId="77777777" w:rsidR="00D90144" w:rsidRDefault="00D90144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প্রযোজ্য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</w:p>
          <w:p w14:paraId="545A7902" w14:textId="339CA5CC" w:rsidR="006A583E" w:rsidRPr="00D90144" w:rsidRDefault="00D90144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val="en-GB" w:bidi="bn-IN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নয়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 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14:paraId="2DE12E99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14:paraId="32C57A80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CF94EF3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356A0EF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D68D6CE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A05587C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 w:val="restart"/>
          </w:tcPr>
          <w:p w14:paraId="0A2030A4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41" w:type="dxa"/>
            <w:vMerge w:val="restart"/>
          </w:tcPr>
          <w:p w14:paraId="0FF6C1C6" w14:textId="5BF18EA5" w:rsidR="006A583E" w:rsidRPr="00D90144" w:rsidRDefault="00D90144" w:rsidP="00AA44A5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val="en-GB" w:bidi="bn-IN"/>
              </w:rPr>
            </w:pPr>
            <w:r w:rsidRPr="00180575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180575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 চলমান</w:t>
            </w:r>
          </w:p>
        </w:tc>
      </w:tr>
      <w:tr w:rsidR="006A583E" w:rsidRPr="005D17BD" w14:paraId="71AC4A88" w14:textId="77777777" w:rsidTr="006B07A7">
        <w:trPr>
          <w:trHeight w:val="618"/>
        </w:trPr>
        <w:tc>
          <w:tcPr>
            <w:tcW w:w="2694" w:type="dxa"/>
            <w:vMerge/>
          </w:tcPr>
          <w:p w14:paraId="7676C33A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276" w:type="dxa"/>
            <w:vMerge/>
          </w:tcPr>
          <w:p w14:paraId="452C8BDF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567" w:type="dxa"/>
            <w:vMerge/>
          </w:tcPr>
          <w:p w14:paraId="58FEB0F8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8" w:type="dxa"/>
            <w:vMerge/>
          </w:tcPr>
          <w:p w14:paraId="3DD7F475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459" w:type="dxa"/>
            <w:vMerge/>
          </w:tcPr>
          <w:p w14:paraId="20CA0898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1" w:type="dxa"/>
            <w:vMerge/>
          </w:tcPr>
          <w:p w14:paraId="01B86BC4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14:paraId="1B0AE8B1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14:paraId="0C8D8168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BAA389E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C4AC3F7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B4CA7E9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6D24C91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14:paraId="2CD035FC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41" w:type="dxa"/>
            <w:vMerge/>
          </w:tcPr>
          <w:p w14:paraId="4AB3E02F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592110" w:rsidRPr="005D17BD" w14:paraId="102E707A" w14:textId="77777777" w:rsidTr="006B07A7">
        <w:trPr>
          <w:trHeight w:val="191"/>
        </w:trPr>
        <w:tc>
          <w:tcPr>
            <w:tcW w:w="14850" w:type="dxa"/>
            <w:gridSpan w:val="14"/>
          </w:tcPr>
          <w:p w14:paraId="79B42CFA" w14:textId="23F64704" w:rsidR="00592110" w:rsidRPr="005D17BD" w:rsidRDefault="00592110" w:rsidP="00AA44A5">
            <w:pPr>
              <w:spacing w:after="0" w:line="240" w:lineRule="auto"/>
              <w:rPr>
                <w:rFonts w:ascii="Nikosh" w:eastAsia="Calibri" w:hAnsi="Nikosh" w:cs="Nikosh"/>
                <w:b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b/>
                <w:szCs w:val="22"/>
                <w:cs/>
                <w:lang w:bidi="bn-IN"/>
              </w:rPr>
              <w:t>৩</w:t>
            </w:r>
            <w:r w:rsidRPr="005D17BD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. </w:t>
            </w:r>
            <w:r w:rsidRPr="005D17B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শুদ্ধাচার</w:t>
            </w:r>
            <w:r w:rsidRPr="005D17BD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সংশ্লিষ্ট</w:t>
            </w:r>
            <w:r w:rsidRPr="005D17BD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এবং</w:t>
            </w:r>
            <w:r w:rsidRPr="005D17BD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দুর্নীতি</w:t>
            </w:r>
            <w:r w:rsidRPr="005D17BD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প্রতিরোধে</w:t>
            </w:r>
            <w:r w:rsidRPr="005D17BD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সহায়ক</w:t>
            </w:r>
            <w:r w:rsidRPr="005D17BD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অন্যান্য</w:t>
            </w:r>
            <w:r w:rsidRPr="005D17BD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কার্যক্রম</w:t>
            </w:r>
            <w:r w:rsidRPr="005D17BD">
              <w:rPr>
                <w:rFonts w:ascii="Nikosh" w:eastAsia="Calibri" w:hAnsi="Nikosh" w:cs="Nikosh"/>
                <w:b/>
                <w:szCs w:val="22"/>
                <w:lang w:bidi="ar-SA"/>
              </w:rPr>
              <w:t>……………..</w:t>
            </w:r>
            <w:r w:rsidRPr="005D17BD">
              <w:rPr>
                <w:rFonts w:ascii="Nikosh" w:eastAsia="Calibri" w:hAnsi="Nikosh" w:cs="Nikosh"/>
                <w:b/>
                <w:szCs w:val="22"/>
                <w:cs/>
                <w:lang w:bidi="bn-IN"/>
              </w:rPr>
              <w:t xml:space="preserve"> ১৮ (অগ্রাধিকার ভিত্তিতে</w:t>
            </w:r>
            <w:r w:rsidRPr="00744FD8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</w:t>
            </w:r>
            <w:r w:rsidR="00744FD8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৩.</w:t>
            </w:r>
            <w:r w:rsidRPr="00744FD8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  <w:r w:rsidRPr="005D17BD">
              <w:rPr>
                <w:rFonts w:ascii="Nikosh" w:eastAsia="Calibri" w:hAnsi="Nikosh" w:cs="Nikosh"/>
                <w:b/>
                <w:szCs w:val="22"/>
                <w:lang w:bidi="bn-IN"/>
              </w:rPr>
              <w:t xml:space="preserve"> </w:t>
            </w:r>
            <w:r w:rsidRPr="00744FD8">
              <w:rPr>
                <w:rFonts w:ascii="Nikosh" w:eastAsia="Calibri" w:hAnsi="Nikosh" w:cs="Nikosh"/>
                <w:szCs w:val="22"/>
                <w:cs/>
                <w:lang w:bidi="bn-IN"/>
              </w:rPr>
              <w:t>নং</w:t>
            </w:r>
            <w:r w:rsidRPr="00744FD8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744FD8">
              <w:rPr>
                <w:rFonts w:ascii="Nikosh" w:eastAsia="Calibri" w:hAnsi="Nikosh" w:cs="Nikosh"/>
                <w:szCs w:val="22"/>
                <w:cs/>
                <w:lang w:bidi="bn-IN"/>
              </w:rPr>
              <w:t>সহ</w:t>
            </w:r>
            <w:r w:rsidRPr="00744FD8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744FD8">
              <w:rPr>
                <w:rFonts w:ascii="Nikosh" w:eastAsia="Calibri" w:hAnsi="Nikosh" w:cs="Nikosh"/>
                <w:szCs w:val="22"/>
                <w:cs/>
                <w:lang w:bidi="bn-IN"/>
              </w:rPr>
              <w:t>ন্যুনতম</w:t>
            </w:r>
            <w:r w:rsidRPr="005D17BD">
              <w:rPr>
                <w:rFonts w:ascii="Nikosh" w:eastAsia="Calibri" w:hAnsi="Nikosh" w:cs="Nikosh"/>
                <w:b/>
                <w:szCs w:val="22"/>
                <w:cs/>
                <w:lang w:bidi="bn-IN"/>
              </w:rPr>
              <w:t xml:space="preserve"> চারটি কার্যক্রম)</w:t>
            </w:r>
            <w:r w:rsidR="006A0C6F">
              <w:rPr>
                <w:rFonts w:ascii="Nikosh" w:eastAsia="Calibri" w:hAnsi="Nikosh" w:cs="Nikosh" w:hint="cs"/>
                <w:b/>
                <w:szCs w:val="22"/>
                <w:cs/>
                <w:lang w:bidi="bn-IN"/>
              </w:rPr>
              <w:t xml:space="preserve"> </w:t>
            </w:r>
          </w:p>
        </w:tc>
      </w:tr>
      <w:tr w:rsidR="006A583E" w:rsidRPr="005D17BD" w14:paraId="117AC631" w14:textId="77777777" w:rsidTr="006B07A7">
        <w:trPr>
          <w:trHeight w:val="191"/>
        </w:trPr>
        <w:tc>
          <w:tcPr>
            <w:tcW w:w="2694" w:type="dxa"/>
            <w:vMerge w:val="restart"/>
          </w:tcPr>
          <w:p w14:paraId="609DC352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>.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১ সরকারি যানবাহনের যথাযথ ব্যবহার নিশ্চিতকরণ </w:t>
            </w:r>
          </w:p>
        </w:tc>
        <w:tc>
          <w:tcPr>
            <w:tcW w:w="1276" w:type="dxa"/>
            <w:vMerge w:val="restart"/>
          </w:tcPr>
          <w:p w14:paraId="1F5B1A2D" w14:textId="70BDA7AD" w:rsidR="006A583E" w:rsidRPr="003E16EC" w:rsidRDefault="00994A06" w:rsidP="00AA44A5">
            <w:pPr>
              <w:spacing w:after="0" w:line="240" w:lineRule="auto"/>
              <w:rPr>
                <w:rFonts w:ascii="Nikosh" w:eastAsia="Calibri" w:hAnsi="Nikosh" w:cs="Nikosh"/>
                <w:b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যানবাহনের</w:t>
            </w: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ব্যবহার নিশ্চিতকরণ</w:t>
            </w: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কৃত</w:t>
            </w:r>
            <w:r w:rsidR="005A40AB"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 ।</w:t>
            </w:r>
          </w:p>
        </w:tc>
        <w:tc>
          <w:tcPr>
            <w:tcW w:w="567" w:type="dxa"/>
            <w:vMerge w:val="restart"/>
          </w:tcPr>
          <w:p w14:paraId="0507EDB8" w14:textId="36529B71" w:rsidR="006A583E" w:rsidRPr="005C7BF3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val="en-GB"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</w:t>
            </w:r>
            <w:r w:rsidR="00596F5A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৫</w:t>
            </w:r>
          </w:p>
        </w:tc>
        <w:tc>
          <w:tcPr>
            <w:tcW w:w="708" w:type="dxa"/>
            <w:vMerge w:val="restart"/>
          </w:tcPr>
          <w:p w14:paraId="1C375641" w14:textId="23E28F01" w:rsidR="006A583E" w:rsidRPr="005D17BD" w:rsidRDefault="00763470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1459" w:type="dxa"/>
            <w:vMerge w:val="restart"/>
          </w:tcPr>
          <w:p w14:paraId="323584BA" w14:textId="77777777" w:rsidR="00230F76" w:rsidRDefault="00230F76" w:rsidP="00230F76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মোঃ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ফরিদ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উদ্দিন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,</w:t>
            </w:r>
          </w:p>
          <w:p w14:paraId="11F4CE1D" w14:textId="4A31A385" w:rsidR="006A583E" w:rsidRPr="005D17BD" w:rsidRDefault="00230F76" w:rsidP="00230F76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ঊর্ধ্বতন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গবেষণা কর্মকর্তা</w:t>
            </w:r>
          </w:p>
        </w:tc>
        <w:tc>
          <w:tcPr>
            <w:tcW w:w="1031" w:type="dxa"/>
            <w:vMerge w:val="restart"/>
          </w:tcPr>
          <w:p w14:paraId="6BB4B13E" w14:textId="77777777" w:rsidR="00E565EB" w:rsidRDefault="00230F76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প্রত্যয়ন পত্র প্রদান</w:t>
            </w:r>
          </w:p>
          <w:p w14:paraId="7793E17C" w14:textId="06C5C806" w:rsidR="000563D8" w:rsidRPr="005D17BD" w:rsidRDefault="000563D8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৩০-০৬-২০২</w:t>
            </w:r>
            <w:r w:rsidR="00744FD8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৩</w:t>
            </w:r>
          </w:p>
        </w:tc>
        <w:tc>
          <w:tcPr>
            <w:tcW w:w="1087" w:type="dxa"/>
          </w:tcPr>
          <w:p w14:paraId="7F3E3FAA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18" w:type="dxa"/>
          </w:tcPr>
          <w:p w14:paraId="121D5313" w14:textId="3D3BB99F" w:rsidR="006A583E" w:rsidRPr="005D17BD" w:rsidRDefault="000563D8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</w:p>
        </w:tc>
        <w:tc>
          <w:tcPr>
            <w:tcW w:w="850" w:type="dxa"/>
          </w:tcPr>
          <w:p w14:paraId="0A08AC30" w14:textId="4FCC030A" w:rsidR="006A583E" w:rsidRPr="005D17BD" w:rsidRDefault="005A40AB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-</w:t>
            </w:r>
          </w:p>
        </w:tc>
        <w:tc>
          <w:tcPr>
            <w:tcW w:w="851" w:type="dxa"/>
          </w:tcPr>
          <w:p w14:paraId="09C26E54" w14:textId="18EC1EA8" w:rsidR="006A583E" w:rsidRPr="005D17BD" w:rsidRDefault="000563D8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</w:p>
        </w:tc>
        <w:tc>
          <w:tcPr>
            <w:tcW w:w="850" w:type="dxa"/>
          </w:tcPr>
          <w:p w14:paraId="030F4B89" w14:textId="1FC8D83A" w:rsidR="006A583E" w:rsidRPr="005D17BD" w:rsidRDefault="000563D8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৩০-০৬-২০২</w:t>
            </w:r>
            <w:r w:rsidR="00956824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৩</w:t>
            </w:r>
          </w:p>
        </w:tc>
        <w:tc>
          <w:tcPr>
            <w:tcW w:w="709" w:type="dxa"/>
          </w:tcPr>
          <w:p w14:paraId="7CD17107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 w:val="restart"/>
          </w:tcPr>
          <w:p w14:paraId="09EA0479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41" w:type="dxa"/>
            <w:vMerge w:val="restart"/>
          </w:tcPr>
          <w:p w14:paraId="71BA41CA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6A583E" w:rsidRPr="005D17BD" w14:paraId="267E98C7" w14:textId="77777777" w:rsidTr="006B07A7">
        <w:trPr>
          <w:trHeight w:val="191"/>
        </w:trPr>
        <w:tc>
          <w:tcPr>
            <w:tcW w:w="2694" w:type="dxa"/>
            <w:vMerge/>
          </w:tcPr>
          <w:p w14:paraId="2E11F72E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76" w:type="dxa"/>
            <w:vMerge/>
          </w:tcPr>
          <w:p w14:paraId="02446E17" w14:textId="77777777" w:rsidR="006A583E" w:rsidRPr="003E16EC" w:rsidRDefault="006A583E" w:rsidP="00AA44A5">
            <w:pPr>
              <w:spacing w:after="0" w:line="240" w:lineRule="auto"/>
              <w:rPr>
                <w:rFonts w:ascii="Nikosh" w:eastAsia="Calibri" w:hAnsi="Nikosh" w:cs="Nikosh"/>
                <w:b/>
                <w:szCs w:val="22"/>
                <w:lang w:bidi="ar-SA"/>
              </w:rPr>
            </w:pPr>
          </w:p>
        </w:tc>
        <w:tc>
          <w:tcPr>
            <w:tcW w:w="567" w:type="dxa"/>
            <w:vMerge/>
          </w:tcPr>
          <w:p w14:paraId="16401BAF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8" w:type="dxa"/>
            <w:vMerge/>
          </w:tcPr>
          <w:p w14:paraId="3472CC50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459" w:type="dxa"/>
            <w:vMerge/>
          </w:tcPr>
          <w:p w14:paraId="3314EB56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1" w:type="dxa"/>
            <w:vMerge/>
          </w:tcPr>
          <w:p w14:paraId="449506A7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b/>
                <w:szCs w:val="22"/>
                <w:lang w:bidi="ar-SA"/>
              </w:rPr>
            </w:pPr>
          </w:p>
        </w:tc>
        <w:tc>
          <w:tcPr>
            <w:tcW w:w="1087" w:type="dxa"/>
          </w:tcPr>
          <w:p w14:paraId="242D084A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18" w:type="dxa"/>
          </w:tcPr>
          <w:p w14:paraId="6EA3CDA1" w14:textId="5DD8523C" w:rsidR="006A583E" w:rsidRPr="005D17BD" w:rsidRDefault="003B266D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</w:p>
        </w:tc>
        <w:tc>
          <w:tcPr>
            <w:tcW w:w="850" w:type="dxa"/>
          </w:tcPr>
          <w:p w14:paraId="1D149606" w14:textId="3BB5BFB7" w:rsidR="006A583E" w:rsidRPr="005D17BD" w:rsidRDefault="005A40AB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-</w:t>
            </w:r>
          </w:p>
        </w:tc>
        <w:tc>
          <w:tcPr>
            <w:tcW w:w="851" w:type="dxa"/>
          </w:tcPr>
          <w:p w14:paraId="39CC1376" w14:textId="4688A858" w:rsidR="006A583E" w:rsidRPr="005D17BD" w:rsidRDefault="005A40AB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-</w:t>
            </w:r>
          </w:p>
        </w:tc>
        <w:tc>
          <w:tcPr>
            <w:tcW w:w="850" w:type="dxa"/>
          </w:tcPr>
          <w:p w14:paraId="651360F2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</w:tcPr>
          <w:p w14:paraId="337AFDE7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14:paraId="106B6688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41" w:type="dxa"/>
            <w:vMerge/>
          </w:tcPr>
          <w:p w14:paraId="03491A32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6A583E" w:rsidRPr="005D17BD" w14:paraId="247945FE" w14:textId="77777777" w:rsidTr="006B07A7">
        <w:trPr>
          <w:trHeight w:val="191"/>
        </w:trPr>
        <w:tc>
          <w:tcPr>
            <w:tcW w:w="2694" w:type="dxa"/>
            <w:vMerge w:val="restart"/>
          </w:tcPr>
          <w:p w14:paraId="61B7CF01" w14:textId="58463E9E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>.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  <w:r w:rsidR="001643FB"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 </w:t>
            </w:r>
            <w:r w:rsidR="001643FB" w:rsidRPr="0036221B">
              <w:rPr>
                <w:rFonts w:ascii="Nikosh" w:hAnsi="Nikosh" w:cs="Nikosh"/>
                <w:szCs w:val="22"/>
                <w:cs/>
                <w:lang w:bidi="bn-IN"/>
              </w:rPr>
              <w:t xml:space="preserve"> অভ্যন্তরীণ নিরীক্ষা</w:t>
            </w:r>
            <w:r w:rsidR="001F190A">
              <w:rPr>
                <w:rFonts w:ascii="Nikosh" w:hAnsi="Nikosh" w:cs="Nikosh" w:hint="cs"/>
                <w:szCs w:val="22"/>
                <w:cs/>
                <w:lang w:bidi="bn-IN"/>
              </w:rPr>
              <w:t xml:space="preserve">র মাধ্যমে </w:t>
            </w:r>
            <w:r w:rsidR="001F190A"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 স্বচ্ছতা বৃদ্ধি ।</w:t>
            </w:r>
          </w:p>
        </w:tc>
        <w:tc>
          <w:tcPr>
            <w:tcW w:w="1276" w:type="dxa"/>
            <w:vMerge w:val="restart"/>
          </w:tcPr>
          <w:p w14:paraId="638D397F" w14:textId="1D01371E" w:rsidR="006A583E" w:rsidRPr="003E16EC" w:rsidRDefault="00994A06" w:rsidP="00AA44A5">
            <w:pPr>
              <w:spacing w:after="0" w:line="240" w:lineRule="auto"/>
              <w:rPr>
                <w:rFonts w:ascii="Nikosh" w:eastAsia="Calibri" w:hAnsi="Nikosh" w:cs="Nikosh"/>
                <w:b/>
                <w:szCs w:val="22"/>
                <w:lang w:bidi="ar-SA"/>
              </w:rPr>
            </w:pPr>
            <w:r w:rsidRPr="0036221B">
              <w:rPr>
                <w:rFonts w:ascii="Nikosh" w:hAnsi="Nikosh" w:cs="Nikosh"/>
                <w:szCs w:val="22"/>
                <w:cs/>
                <w:lang w:bidi="bn-IN"/>
              </w:rPr>
              <w:t>অভ্যন্তরীণ নিরীক্ষা</w:t>
            </w:r>
            <w:r>
              <w:rPr>
                <w:rFonts w:ascii="Nikosh" w:hAnsi="Nikosh" w:cs="Nikosh" w:hint="cs"/>
                <w:szCs w:val="22"/>
                <w:cs/>
                <w:lang w:bidi="bn-IN"/>
              </w:rPr>
              <w:t xml:space="preserve"> বাস্তবায়ন ।</w:t>
            </w:r>
          </w:p>
        </w:tc>
        <w:tc>
          <w:tcPr>
            <w:tcW w:w="567" w:type="dxa"/>
            <w:vMerge w:val="restart"/>
          </w:tcPr>
          <w:p w14:paraId="3BE398B3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৫</w:t>
            </w:r>
          </w:p>
        </w:tc>
        <w:tc>
          <w:tcPr>
            <w:tcW w:w="708" w:type="dxa"/>
            <w:vMerge w:val="restart"/>
          </w:tcPr>
          <w:p w14:paraId="2565E385" w14:textId="5DDCAA98" w:rsidR="006A583E" w:rsidRPr="00763470" w:rsidRDefault="00763470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val="en-GB" w:bidi="bn-IN"/>
              </w:rPr>
            </w:pPr>
            <w:r w:rsidRPr="005D17BD">
              <w:rPr>
                <w:rFonts w:ascii="Nikosh" w:hAnsi="Nikosh" w:cs="Nikosh"/>
                <w:szCs w:val="22"/>
                <w:cs/>
              </w:rPr>
              <w:t>সংখ্যা</w:t>
            </w:r>
          </w:p>
        </w:tc>
        <w:tc>
          <w:tcPr>
            <w:tcW w:w="1459" w:type="dxa"/>
            <w:vMerge w:val="restart"/>
          </w:tcPr>
          <w:p w14:paraId="50D62CA6" w14:textId="238B4404" w:rsidR="006A583E" w:rsidRPr="005D17BD" w:rsidRDefault="008E3AF2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8E3AF2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মোছাম্মৎ ফাতেমা বেগম</w:t>
            </w:r>
            <w: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ঊর্ধ্বতন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গবেষণা কর্মকর্তা</w:t>
            </w:r>
          </w:p>
        </w:tc>
        <w:tc>
          <w:tcPr>
            <w:tcW w:w="1031" w:type="dxa"/>
            <w:vMerge w:val="restart"/>
          </w:tcPr>
          <w:p w14:paraId="437BB326" w14:textId="16233D0F" w:rsidR="006A583E" w:rsidRPr="005D17BD" w:rsidRDefault="00245DCB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৪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টা</w:t>
            </w:r>
          </w:p>
        </w:tc>
        <w:tc>
          <w:tcPr>
            <w:tcW w:w="1087" w:type="dxa"/>
          </w:tcPr>
          <w:p w14:paraId="7B948048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18" w:type="dxa"/>
          </w:tcPr>
          <w:p w14:paraId="0B0A554D" w14:textId="60EA2883" w:rsidR="006A583E" w:rsidRPr="005D17BD" w:rsidRDefault="00245DCB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850" w:type="dxa"/>
          </w:tcPr>
          <w:p w14:paraId="26772A4A" w14:textId="1074BA90" w:rsidR="006A583E" w:rsidRPr="005D17BD" w:rsidRDefault="001F190A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851" w:type="dxa"/>
          </w:tcPr>
          <w:p w14:paraId="449E1F04" w14:textId="6ABF5BF6" w:rsidR="006A583E" w:rsidRPr="005D17BD" w:rsidRDefault="001F190A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850" w:type="dxa"/>
          </w:tcPr>
          <w:p w14:paraId="0118B6E5" w14:textId="59E3C39B" w:rsidR="006A583E" w:rsidRPr="005D17BD" w:rsidRDefault="001F190A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709" w:type="dxa"/>
          </w:tcPr>
          <w:p w14:paraId="2C2D2BE3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 w:val="restart"/>
          </w:tcPr>
          <w:p w14:paraId="5BF95BE3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41" w:type="dxa"/>
            <w:vMerge w:val="restart"/>
          </w:tcPr>
          <w:p w14:paraId="0846F031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6A583E" w:rsidRPr="005D17BD" w14:paraId="4C81894C" w14:textId="77777777" w:rsidTr="006B07A7">
        <w:trPr>
          <w:trHeight w:val="191"/>
        </w:trPr>
        <w:tc>
          <w:tcPr>
            <w:tcW w:w="2694" w:type="dxa"/>
            <w:vMerge/>
          </w:tcPr>
          <w:p w14:paraId="5B7EF1F8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76" w:type="dxa"/>
            <w:vMerge/>
          </w:tcPr>
          <w:p w14:paraId="3015A8FC" w14:textId="77777777" w:rsidR="006A583E" w:rsidRPr="003E16EC" w:rsidRDefault="006A583E" w:rsidP="00AA44A5">
            <w:pPr>
              <w:spacing w:after="0" w:line="240" w:lineRule="auto"/>
              <w:rPr>
                <w:rFonts w:ascii="Nikosh" w:eastAsia="Calibri" w:hAnsi="Nikosh" w:cs="Nikosh"/>
                <w:b/>
                <w:szCs w:val="22"/>
                <w:lang w:bidi="ar-SA"/>
              </w:rPr>
            </w:pPr>
          </w:p>
        </w:tc>
        <w:tc>
          <w:tcPr>
            <w:tcW w:w="567" w:type="dxa"/>
            <w:vMerge/>
          </w:tcPr>
          <w:p w14:paraId="4A00A8FB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8" w:type="dxa"/>
            <w:vMerge/>
          </w:tcPr>
          <w:p w14:paraId="165F926F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459" w:type="dxa"/>
            <w:vMerge/>
          </w:tcPr>
          <w:p w14:paraId="6B81595B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1" w:type="dxa"/>
            <w:vMerge/>
          </w:tcPr>
          <w:p w14:paraId="5C4DD844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b/>
                <w:szCs w:val="22"/>
                <w:lang w:bidi="ar-SA"/>
              </w:rPr>
            </w:pPr>
          </w:p>
        </w:tc>
        <w:tc>
          <w:tcPr>
            <w:tcW w:w="1087" w:type="dxa"/>
          </w:tcPr>
          <w:p w14:paraId="316E8B3C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18" w:type="dxa"/>
          </w:tcPr>
          <w:p w14:paraId="78E0512A" w14:textId="2722FDB4" w:rsidR="006A583E" w:rsidRPr="005D17BD" w:rsidRDefault="003B266D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850" w:type="dxa"/>
          </w:tcPr>
          <w:p w14:paraId="5096A654" w14:textId="44A2BEFA" w:rsidR="006A583E" w:rsidRPr="005D17BD" w:rsidRDefault="00596F5A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</w:t>
            </w:r>
          </w:p>
        </w:tc>
        <w:tc>
          <w:tcPr>
            <w:tcW w:w="851" w:type="dxa"/>
          </w:tcPr>
          <w:p w14:paraId="3E77B7E9" w14:textId="24BAE27D" w:rsidR="006A583E" w:rsidRPr="005D17BD" w:rsidRDefault="00D05D38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</w:t>
            </w:r>
          </w:p>
        </w:tc>
        <w:tc>
          <w:tcPr>
            <w:tcW w:w="850" w:type="dxa"/>
          </w:tcPr>
          <w:p w14:paraId="11D745DB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</w:tcPr>
          <w:p w14:paraId="0A9F9EBB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14:paraId="289919F1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41" w:type="dxa"/>
            <w:vMerge/>
          </w:tcPr>
          <w:p w14:paraId="1484FA43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6A583E" w:rsidRPr="005D17BD" w14:paraId="2D6B692F" w14:textId="77777777" w:rsidTr="006B07A7">
        <w:trPr>
          <w:trHeight w:val="191"/>
        </w:trPr>
        <w:tc>
          <w:tcPr>
            <w:tcW w:w="2694" w:type="dxa"/>
            <w:vMerge w:val="restart"/>
          </w:tcPr>
          <w:p w14:paraId="207D01DA" w14:textId="7208D199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>.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  <w:r w:rsidR="001643FB"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 </w:t>
            </w:r>
            <w:r w:rsidR="001F190A">
              <w:rPr>
                <w:rFonts w:ascii="Nikosh" w:eastAsia="Calibri" w:hAnsi="Nikosh" w:cs="Nikosh" w:hint="cs"/>
                <w:szCs w:val="22"/>
                <w:cs/>
                <w:lang w:bidi="bn-IN"/>
              </w:rPr>
              <w:t>উৎপাদনশীলতা বিষয়ক</w:t>
            </w:r>
            <w:r w:rsidR="00A42C39"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 পরামর্শ সেবা</w:t>
            </w:r>
            <w:r w:rsidR="001F190A"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 যথাযথভাবে সম্পাদনের মাধ্যমে  স্বচ্ছতা বৃদ্ধি ।</w:t>
            </w:r>
            <w:r w:rsidR="00D27EF5"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 </w:t>
            </w:r>
            <w:r w:rsidR="005D630F"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14:paraId="76BCC87B" w14:textId="5DA7AB8F" w:rsidR="006A583E" w:rsidRPr="003E16EC" w:rsidRDefault="005D630F" w:rsidP="00AA44A5">
            <w:pPr>
              <w:spacing w:after="0" w:line="240" w:lineRule="auto"/>
              <w:rPr>
                <w:rFonts w:ascii="Nikosh" w:eastAsia="Calibri" w:hAnsi="Nikosh" w:cs="Nikosh"/>
                <w:b/>
                <w:szCs w:val="22"/>
                <w:lang w:bidi="ar-SA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উৎপাদনশীলতা বিষয়ক পরামর্শ সেবা যথাসময়ে বাস্তবায়ন।</w:t>
            </w:r>
          </w:p>
        </w:tc>
        <w:tc>
          <w:tcPr>
            <w:tcW w:w="567" w:type="dxa"/>
            <w:vMerge w:val="restart"/>
          </w:tcPr>
          <w:p w14:paraId="4364110B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৫</w:t>
            </w:r>
          </w:p>
        </w:tc>
        <w:tc>
          <w:tcPr>
            <w:tcW w:w="708" w:type="dxa"/>
            <w:vMerge w:val="restart"/>
          </w:tcPr>
          <w:p w14:paraId="70EE9E4C" w14:textId="3F84736B" w:rsidR="006A583E" w:rsidRPr="005D17BD" w:rsidRDefault="004E08A7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hAnsi="Nikosh" w:cs="Nikosh"/>
                <w:szCs w:val="22"/>
                <w:cs/>
              </w:rPr>
              <w:t>সংখ্যা</w:t>
            </w:r>
          </w:p>
        </w:tc>
        <w:tc>
          <w:tcPr>
            <w:tcW w:w="1459" w:type="dxa"/>
            <w:vMerge w:val="restart"/>
          </w:tcPr>
          <w:p w14:paraId="78DCBA6A" w14:textId="77777777" w:rsidR="008E3AF2" w:rsidRDefault="008E3AF2" w:rsidP="008E3AF2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মোঃ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ফরিদ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উদ্দিন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,</w:t>
            </w:r>
          </w:p>
          <w:p w14:paraId="0D3BB882" w14:textId="6FD4C059" w:rsidR="006A583E" w:rsidRPr="005D17BD" w:rsidRDefault="008E3AF2" w:rsidP="008E3AF2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ঊর্ধ্বতন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গবেষণা কর্মকর্তা</w:t>
            </w:r>
            <w:r w:rsidR="00BE5FCB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1031" w:type="dxa"/>
            <w:vMerge w:val="restart"/>
          </w:tcPr>
          <w:p w14:paraId="4722001C" w14:textId="0D600376" w:rsidR="006A583E" w:rsidRPr="005D17BD" w:rsidRDefault="00D27EF5" w:rsidP="00E565EB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  <w:r w:rsidR="007C4274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="007C4274">
              <w:rPr>
                <w:rFonts w:ascii="Nikosh" w:eastAsia="Calibri" w:hAnsi="Nikosh" w:cs="Nikosh"/>
                <w:szCs w:val="22"/>
                <w:cs/>
                <w:lang w:bidi="bn-IN"/>
              </w:rPr>
              <w:t>টি</w:t>
            </w:r>
          </w:p>
        </w:tc>
        <w:tc>
          <w:tcPr>
            <w:tcW w:w="1087" w:type="dxa"/>
          </w:tcPr>
          <w:p w14:paraId="7E6B0471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18" w:type="dxa"/>
          </w:tcPr>
          <w:p w14:paraId="6A964DD2" w14:textId="6733C00A" w:rsidR="006A583E" w:rsidRPr="005D17BD" w:rsidRDefault="00D27EF5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-</w:t>
            </w:r>
          </w:p>
        </w:tc>
        <w:tc>
          <w:tcPr>
            <w:tcW w:w="850" w:type="dxa"/>
          </w:tcPr>
          <w:p w14:paraId="23346B59" w14:textId="0B2917AE" w:rsidR="006A583E" w:rsidRPr="005D17BD" w:rsidRDefault="004E08A7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</w:t>
            </w:r>
          </w:p>
        </w:tc>
        <w:tc>
          <w:tcPr>
            <w:tcW w:w="851" w:type="dxa"/>
          </w:tcPr>
          <w:p w14:paraId="2D070B0D" w14:textId="7B5254F1" w:rsidR="006A583E" w:rsidRPr="005D17BD" w:rsidRDefault="004E08A7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</w:t>
            </w:r>
          </w:p>
        </w:tc>
        <w:tc>
          <w:tcPr>
            <w:tcW w:w="850" w:type="dxa"/>
          </w:tcPr>
          <w:p w14:paraId="023FC3C6" w14:textId="635B97E1" w:rsidR="006A583E" w:rsidRPr="005D17BD" w:rsidRDefault="00EB50F5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</w:t>
            </w:r>
          </w:p>
        </w:tc>
        <w:tc>
          <w:tcPr>
            <w:tcW w:w="709" w:type="dxa"/>
          </w:tcPr>
          <w:p w14:paraId="6346326F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 w:val="restart"/>
          </w:tcPr>
          <w:p w14:paraId="1709AC50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41" w:type="dxa"/>
            <w:vMerge w:val="restart"/>
          </w:tcPr>
          <w:p w14:paraId="69243753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6A583E" w:rsidRPr="005D17BD" w14:paraId="032F4671" w14:textId="77777777" w:rsidTr="006B07A7">
        <w:trPr>
          <w:trHeight w:val="191"/>
        </w:trPr>
        <w:tc>
          <w:tcPr>
            <w:tcW w:w="2694" w:type="dxa"/>
            <w:vMerge/>
          </w:tcPr>
          <w:p w14:paraId="0CAEF77C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76" w:type="dxa"/>
            <w:vMerge/>
          </w:tcPr>
          <w:p w14:paraId="2F59077F" w14:textId="77777777" w:rsidR="006A583E" w:rsidRPr="003E16EC" w:rsidRDefault="006A583E" w:rsidP="00AA44A5">
            <w:pPr>
              <w:spacing w:after="0" w:line="240" w:lineRule="auto"/>
              <w:rPr>
                <w:rFonts w:ascii="Nikosh" w:eastAsia="Calibri" w:hAnsi="Nikosh" w:cs="Nikosh"/>
                <w:b/>
                <w:szCs w:val="22"/>
                <w:lang w:bidi="ar-SA"/>
              </w:rPr>
            </w:pPr>
          </w:p>
        </w:tc>
        <w:tc>
          <w:tcPr>
            <w:tcW w:w="567" w:type="dxa"/>
            <w:vMerge/>
          </w:tcPr>
          <w:p w14:paraId="05815680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8" w:type="dxa"/>
            <w:vMerge/>
          </w:tcPr>
          <w:p w14:paraId="4DE02B4A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459" w:type="dxa"/>
            <w:vMerge/>
          </w:tcPr>
          <w:p w14:paraId="2BE997F7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1" w:type="dxa"/>
            <w:vMerge/>
          </w:tcPr>
          <w:p w14:paraId="3B77AFA7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14:paraId="799A7A19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18" w:type="dxa"/>
          </w:tcPr>
          <w:p w14:paraId="364B0885" w14:textId="046BB078" w:rsidR="006A583E" w:rsidRPr="005D17BD" w:rsidRDefault="003B266D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</w:p>
        </w:tc>
        <w:tc>
          <w:tcPr>
            <w:tcW w:w="850" w:type="dxa"/>
          </w:tcPr>
          <w:p w14:paraId="77929E78" w14:textId="3285571C" w:rsidR="006A583E" w:rsidRPr="005D17BD" w:rsidRDefault="00596F5A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</w:t>
            </w:r>
          </w:p>
        </w:tc>
        <w:tc>
          <w:tcPr>
            <w:tcW w:w="851" w:type="dxa"/>
          </w:tcPr>
          <w:p w14:paraId="4ED65EB9" w14:textId="308FA2D0" w:rsidR="006A583E" w:rsidRPr="005D17BD" w:rsidRDefault="00D05D38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</w:t>
            </w:r>
          </w:p>
        </w:tc>
        <w:tc>
          <w:tcPr>
            <w:tcW w:w="850" w:type="dxa"/>
          </w:tcPr>
          <w:p w14:paraId="10FCC63D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</w:tcPr>
          <w:p w14:paraId="4C4DBC45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14:paraId="5D3C800D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41" w:type="dxa"/>
            <w:vMerge/>
          </w:tcPr>
          <w:p w14:paraId="75095C85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6A583E" w:rsidRPr="005D17BD" w14:paraId="23510030" w14:textId="77777777" w:rsidTr="006B07A7">
        <w:trPr>
          <w:trHeight w:val="150"/>
        </w:trPr>
        <w:tc>
          <w:tcPr>
            <w:tcW w:w="2694" w:type="dxa"/>
            <w:vMerge w:val="restart"/>
          </w:tcPr>
          <w:p w14:paraId="47AE14B9" w14:textId="2743A366" w:rsidR="006A583E" w:rsidRPr="001643FB" w:rsidRDefault="006A583E" w:rsidP="004E08A7">
            <w:pPr>
              <w:spacing w:after="0" w:line="240" w:lineRule="auto"/>
              <w:jc w:val="both"/>
              <w:rPr>
                <w:rFonts w:ascii="Nikosh" w:eastAsia="Calibri" w:hAnsi="Nikosh" w:cs="Nikosh"/>
                <w:szCs w:val="22"/>
                <w:cs/>
                <w:lang w:val="en-GB"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৩.৪</w:t>
            </w:r>
            <w:r w:rsidR="001643FB"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 </w:t>
            </w:r>
            <w:r w:rsidR="004E08A7" w:rsidRPr="004E08A7">
              <w:rPr>
                <w:rFonts w:ascii="Nikosh" w:eastAsia="Calibri" w:hAnsi="Nikosh" w:cs="Nikosh" w:hint="cs"/>
                <w:szCs w:val="22"/>
                <w:cs/>
                <w:lang w:val="en-GB" w:bidi="bn-IN"/>
              </w:rPr>
              <w:t>সিটিজেন চার্টার অনুযায়ী কর্মকর্তা/কর্মচারীদের শ্রান্তি বিনোদন ছুটি প্রদান।</w:t>
            </w:r>
            <w:r w:rsidR="001F190A" w:rsidRPr="004E08A7">
              <w:rPr>
                <w:rFonts w:ascii="Nikosh" w:eastAsia="Calibri" w:hAnsi="Nikosh" w:cs="Nikosh"/>
                <w:szCs w:val="22"/>
                <w:lang w:val="en-GB" w:bidi="bn-IN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14:paraId="7C5DD579" w14:textId="542733F3" w:rsidR="006A583E" w:rsidRPr="003E16EC" w:rsidRDefault="005D630F" w:rsidP="00AA44A5">
            <w:pPr>
              <w:spacing w:after="0" w:line="240" w:lineRule="auto"/>
              <w:rPr>
                <w:rFonts w:ascii="Nikosh" w:eastAsia="Calibri" w:hAnsi="Nikosh" w:cs="Nikosh"/>
                <w:b/>
                <w:szCs w:val="22"/>
                <w:rtl/>
                <w:cs/>
                <w:lang w:bidi="ar-SA"/>
              </w:rPr>
            </w:pPr>
            <w:r w:rsidRPr="004E08A7">
              <w:rPr>
                <w:rFonts w:ascii="Nikosh" w:eastAsia="Calibri" w:hAnsi="Nikosh" w:cs="Nikosh" w:hint="cs"/>
                <w:szCs w:val="22"/>
                <w:cs/>
                <w:lang w:val="en-GB" w:bidi="bn-IN"/>
              </w:rPr>
              <w:t>শ্রান্তি বিনোদন ছুটি</w:t>
            </w:r>
            <w:r>
              <w:rPr>
                <w:rFonts w:ascii="Nikosh" w:eastAsia="Calibri" w:hAnsi="Nikosh" w:cs="Nikosh" w:hint="cs"/>
                <w:szCs w:val="22"/>
                <w:cs/>
                <w:lang w:val="en-GB" w:bidi="bn-IN"/>
              </w:rPr>
              <w:t xml:space="preserve"> </w:t>
            </w:r>
            <w:r w:rsidRPr="004E08A7">
              <w:rPr>
                <w:rFonts w:ascii="Nikosh" w:eastAsia="Calibri" w:hAnsi="Nikosh" w:cs="Nikosh" w:hint="cs"/>
                <w:szCs w:val="22"/>
                <w:cs/>
                <w:lang w:val="en-GB" w:bidi="bn-IN"/>
              </w:rPr>
              <w:t xml:space="preserve"> সিটিজেন চার্টার অনুযায়ী</w:t>
            </w:r>
            <w:r>
              <w:rPr>
                <w:rFonts w:ascii="Nikosh" w:eastAsia="Calibri" w:hAnsi="Nikosh" w:cs="Nikosh" w:hint="cs"/>
                <w:szCs w:val="22"/>
                <w:cs/>
                <w:lang w:val="en-GB" w:bidi="bn-IN"/>
              </w:rPr>
              <w:t xml:space="preserve"> বাস্তবায়ন করতে হবে ।</w:t>
            </w:r>
          </w:p>
        </w:tc>
        <w:tc>
          <w:tcPr>
            <w:tcW w:w="567" w:type="dxa"/>
            <w:vMerge w:val="restart"/>
          </w:tcPr>
          <w:p w14:paraId="36D372C0" w14:textId="2091AB6C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৫</w:t>
            </w:r>
            <w:r w:rsidR="004E08A7"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 </w:t>
            </w:r>
          </w:p>
        </w:tc>
        <w:tc>
          <w:tcPr>
            <w:tcW w:w="708" w:type="dxa"/>
            <w:vMerge w:val="restart"/>
          </w:tcPr>
          <w:p w14:paraId="68E609E3" w14:textId="34C1DB0E" w:rsidR="006A583E" w:rsidRPr="005D17BD" w:rsidRDefault="00763470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1459" w:type="dxa"/>
            <w:vMerge w:val="restart"/>
          </w:tcPr>
          <w:p w14:paraId="5C163702" w14:textId="737B8DE8" w:rsidR="006A583E" w:rsidRPr="000D19E5" w:rsidRDefault="004E08A7" w:rsidP="008E3AF2">
            <w:pPr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cs/>
                <w:lang w:val="en-GB" w:bidi="bn-IN"/>
              </w:rPr>
            </w:pPr>
            <w:r w:rsidRPr="004E08A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মোছাঃ আবিদা সুলতানা</w:t>
            </w:r>
            <w:r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>,</w:t>
            </w:r>
            <w:r w:rsidRPr="004E08A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="008E3AF2" w:rsidRPr="004E08A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 xml:space="preserve">ঊর্ধ্বতন </w:t>
            </w:r>
            <w:r w:rsidR="008E3AF2" w:rsidRPr="008D772F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গবেষণা কর্মকর্তা</w:t>
            </w:r>
            <w:r w:rsidR="00BE5FCB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1031" w:type="dxa"/>
            <w:vMerge w:val="restart"/>
          </w:tcPr>
          <w:p w14:paraId="5B4936FE" w14:textId="776AD5B9" w:rsidR="006A583E" w:rsidRPr="005D17BD" w:rsidRDefault="00080A87" w:rsidP="00080A87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৩১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০</w:t>
            </w:r>
            <w:r w:rsidR="004E08A7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৬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২০২৩</w:t>
            </w:r>
          </w:p>
        </w:tc>
        <w:tc>
          <w:tcPr>
            <w:tcW w:w="1087" w:type="dxa"/>
          </w:tcPr>
          <w:p w14:paraId="22CFA45D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18" w:type="dxa"/>
          </w:tcPr>
          <w:p w14:paraId="12E14174" w14:textId="4FE404B3" w:rsidR="006A583E" w:rsidRPr="005D17BD" w:rsidRDefault="00BE5FCB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-</w:t>
            </w:r>
          </w:p>
        </w:tc>
        <w:tc>
          <w:tcPr>
            <w:tcW w:w="850" w:type="dxa"/>
          </w:tcPr>
          <w:p w14:paraId="6698C56C" w14:textId="7995364B" w:rsidR="006A583E" w:rsidRPr="005D17BD" w:rsidRDefault="00BE5FCB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-</w:t>
            </w:r>
          </w:p>
        </w:tc>
        <w:tc>
          <w:tcPr>
            <w:tcW w:w="851" w:type="dxa"/>
          </w:tcPr>
          <w:p w14:paraId="0DDAA89D" w14:textId="6C50D155" w:rsidR="006A583E" w:rsidRPr="005D17BD" w:rsidRDefault="00BE5FCB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-</w:t>
            </w:r>
          </w:p>
        </w:tc>
        <w:tc>
          <w:tcPr>
            <w:tcW w:w="850" w:type="dxa"/>
          </w:tcPr>
          <w:p w14:paraId="1883437D" w14:textId="11C87AD3" w:rsidR="006A583E" w:rsidRPr="005D17BD" w:rsidRDefault="00080A87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৩১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০</w:t>
            </w:r>
            <w:r w:rsidR="004E08A7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৬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২০২৩</w:t>
            </w:r>
          </w:p>
        </w:tc>
        <w:tc>
          <w:tcPr>
            <w:tcW w:w="709" w:type="dxa"/>
          </w:tcPr>
          <w:p w14:paraId="7EC0CB94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 w:val="restart"/>
          </w:tcPr>
          <w:p w14:paraId="454EDD4F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41" w:type="dxa"/>
            <w:vMerge w:val="restart"/>
          </w:tcPr>
          <w:p w14:paraId="7D8CF2F1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6A583E" w:rsidRPr="005D17BD" w14:paraId="55C7839F" w14:textId="77777777" w:rsidTr="006B07A7">
        <w:trPr>
          <w:trHeight w:val="150"/>
        </w:trPr>
        <w:tc>
          <w:tcPr>
            <w:tcW w:w="2694" w:type="dxa"/>
            <w:vMerge/>
          </w:tcPr>
          <w:p w14:paraId="7580F5FE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276" w:type="dxa"/>
            <w:vMerge/>
          </w:tcPr>
          <w:p w14:paraId="6F6A1931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567" w:type="dxa"/>
            <w:vMerge/>
          </w:tcPr>
          <w:p w14:paraId="545559D2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708" w:type="dxa"/>
            <w:vMerge/>
          </w:tcPr>
          <w:p w14:paraId="6963B237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459" w:type="dxa"/>
            <w:vMerge/>
          </w:tcPr>
          <w:p w14:paraId="30B8DB85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1" w:type="dxa"/>
            <w:vMerge/>
          </w:tcPr>
          <w:p w14:paraId="3ECA5A9A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14:paraId="7402A540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18" w:type="dxa"/>
          </w:tcPr>
          <w:p w14:paraId="248A8A41" w14:textId="325DA969" w:rsidR="006A583E" w:rsidRPr="005D17BD" w:rsidRDefault="003B266D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</w:p>
        </w:tc>
        <w:tc>
          <w:tcPr>
            <w:tcW w:w="850" w:type="dxa"/>
          </w:tcPr>
          <w:p w14:paraId="71E698C8" w14:textId="406BA24A" w:rsidR="006A583E" w:rsidRPr="005D17BD" w:rsidRDefault="00596F5A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-</w:t>
            </w:r>
          </w:p>
        </w:tc>
        <w:tc>
          <w:tcPr>
            <w:tcW w:w="851" w:type="dxa"/>
          </w:tcPr>
          <w:p w14:paraId="36802133" w14:textId="5829A631" w:rsidR="006A583E" w:rsidRPr="005D17BD" w:rsidRDefault="00D05D38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</w:p>
        </w:tc>
        <w:tc>
          <w:tcPr>
            <w:tcW w:w="850" w:type="dxa"/>
          </w:tcPr>
          <w:p w14:paraId="6C8674C5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</w:tcPr>
          <w:p w14:paraId="7D3AA233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14:paraId="4D6D6973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41" w:type="dxa"/>
            <w:vMerge/>
          </w:tcPr>
          <w:p w14:paraId="79734268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</w:tbl>
    <w:p w14:paraId="55A0D844" w14:textId="77777777" w:rsidR="00BC6260" w:rsidRPr="005D17BD" w:rsidRDefault="00BC6260" w:rsidP="00BC6260">
      <w:pPr>
        <w:spacing w:line="240" w:lineRule="auto"/>
        <w:rPr>
          <w:rFonts w:ascii="Nikosh" w:eastAsia="Calibri" w:hAnsi="Nikosh" w:cs="Nikosh"/>
          <w:szCs w:val="22"/>
          <w:cs/>
          <w:lang w:bidi="bn-IN"/>
        </w:rPr>
      </w:pPr>
    </w:p>
    <w:p w14:paraId="030D2C78" w14:textId="2E644EFA" w:rsidR="00E6624D" w:rsidRPr="006C776C" w:rsidRDefault="00BC6260" w:rsidP="006C776C">
      <w:pPr>
        <w:spacing w:line="240" w:lineRule="auto"/>
        <w:rPr>
          <w:rFonts w:ascii="Nikosh" w:eastAsia="Calibri" w:hAnsi="Nikosh" w:cs="Nikosh"/>
          <w:szCs w:val="22"/>
          <w:lang w:bidi="bn-IN"/>
        </w:rPr>
      </w:pPr>
      <w:r w:rsidRPr="005D17BD">
        <w:rPr>
          <w:rFonts w:ascii="Nikosh" w:eastAsia="Calibri" w:hAnsi="Nikosh" w:cs="Nikosh"/>
          <w:szCs w:val="22"/>
          <w:cs/>
          <w:lang w:bidi="bn-IN"/>
        </w:rPr>
        <w:t>বি:দ্র:- কোন ক্রমিকের কার্যক্রম প্রযোজ্য না হলে তার কারণ মন্তব্য কলামে উল্লেখ করতে হবে।</w:t>
      </w:r>
    </w:p>
    <w:sectPr w:rsidR="00E6624D" w:rsidRPr="006C776C" w:rsidSect="004701AD">
      <w:pgSz w:w="16834" w:h="11909" w:orient="landscape" w:code="9"/>
      <w:pgMar w:top="1134" w:right="1134" w:bottom="1134" w:left="1134" w:header="720" w:footer="720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11C3E" w14:textId="77777777" w:rsidR="00463D8C" w:rsidRDefault="00463D8C" w:rsidP="00602491">
      <w:pPr>
        <w:spacing w:after="0" w:line="240" w:lineRule="auto"/>
      </w:pPr>
      <w:r>
        <w:separator/>
      </w:r>
    </w:p>
  </w:endnote>
  <w:endnote w:type="continuationSeparator" w:id="0">
    <w:p w14:paraId="39F33D3A" w14:textId="77777777" w:rsidR="00463D8C" w:rsidRDefault="00463D8C" w:rsidP="0060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altName w:val="Shonar Bangla"/>
    <w:charset w:val="00"/>
    <w:family w:val="roman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90CA4" w14:textId="77777777" w:rsidR="00463D8C" w:rsidRDefault="00463D8C" w:rsidP="00602491">
      <w:pPr>
        <w:spacing w:after="0" w:line="240" w:lineRule="auto"/>
      </w:pPr>
      <w:r>
        <w:separator/>
      </w:r>
    </w:p>
  </w:footnote>
  <w:footnote w:type="continuationSeparator" w:id="0">
    <w:p w14:paraId="2399C8FD" w14:textId="77777777" w:rsidR="00463D8C" w:rsidRDefault="00463D8C" w:rsidP="00602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649"/>
    <w:rsid w:val="000024D3"/>
    <w:rsid w:val="00003ABE"/>
    <w:rsid w:val="0000559E"/>
    <w:rsid w:val="00021B07"/>
    <w:rsid w:val="0004416B"/>
    <w:rsid w:val="000563D8"/>
    <w:rsid w:val="00080A87"/>
    <w:rsid w:val="000C43F6"/>
    <w:rsid w:val="000C7C25"/>
    <w:rsid w:val="000D16E4"/>
    <w:rsid w:val="000D19E5"/>
    <w:rsid w:val="001515E1"/>
    <w:rsid w:val="00152ADF"/>
    <w:rsid w:val="001643FB"/>
    <w:rsid w:val="00180575"/>
    <w:rsid w:val="00193645"/>
    <w:rsid w:val="001F190A"/>
    <w:rsid w:val="002147F8"/>
    <w:rsid w:val="00230F76"/>
    <w:rsid w:val="00245DCB"/>
    <w:rsid w:val="002B1774"/>
    <w:rsid w:val="002F6D3D"/>
    <w:rsid w:val="00304CAE"/>
    <w:rsid w:val="003075A2"/>
    <w:rsid w:val="0031042F"/>
    <w:rsid w:val="00351EF1"/>
    <w:rsid w:val="00362365"/>
    <w:rsid w:val="003A31F4"/>
    <w:rsid w:val="003A5A4B"/>
    <w:rsid w:val="003B266D"/>
    <w:rsid w:val="003E16EC"/>
    <w:rsid w:val="003F2ED7"/>
    <w:rsid w:val="004401EF"/>
    <w:rsid w:val="00463D8C"/>
    <w:rsid w:val="00482B8D"/>
    <w:rsid w:val="00484A55"/>
    <w:rsid w:val="00485312"/>
    <w:rsid w:val="00486B45"/>
    <w:rsid w:val="004879E7"/>
    <w:rsid w:val="00491FEE"/>
    <w:rsid w:val="00495E0F"/>
    <w:rsid w:val="004C0390"/>
    <w:rsid w:val="004C77C8"/>
    <w:rsid w:val="004E08A7"/>
    <w:rsid w:val="004E45EE"/>
    <w:rsid w:val="00584DAF"/>
    <w:rsid w:val="00592110"/>
    <w:rsid w:val="00596F5A"/>
    <w:rsid w:val="005A40AB"/>
    <w:rsid w:val="005B51E3"/>
    <w:rsid w:val="005C7BF3"/>
    <w:rsid w:val="005D630F"/>
    <w:rsid w:val="00602491"/>
    <w:rsid w:val="006415FD"/>
    <w:rsid w:val="006A0C6F"/>
    <w:rsid w:val="006A0F7E"/>
    <w:rsid w:val="006A583E"/>
    <w:rsid w:val="006B07A7"/>
    <w:rsid w:val="006C776C"/>
    <w:rsid w:val="006E7401"/>
    <w:rsid w:val="006F7649"/>
    <w:rsid w:val="00703272"/>
    <w:rsid w:val="00726A72"/>
    <w:rsid w:val="00744FD8"/>
    <w:rsid w:val="00763470"/>
    <w:rsid w:val="007C2505"/>
    <w:rsid w:val="007C4274"/>
    <w:rsid w:val="00812702"/>
    <w:rsid w:val="0082160B"/>
    <w:rsid w:val="0084106B"/>
    <w:rsid w:val="00852938"/>
    <w:rsid w:val="008D772F"/>
    <w:rsid w:val="008E3AF2"/>
    <w:rsid w:val="008F05D0"/>
    <w:rsid w:val="00956824"/>
    <w:rsid w:val="00994A06"/>
    <w:rsid w:val="009E4E1D"/>
    <w:rsid w:val="00A21ADC"/>
    <w:rsid w:val="00A42C39"/>
    <w:rsid w:val="00A61F67"/>
    <w:rsid w:val="00AA44A5"/>
    <w:rsid w:val="00AC5626"/>
    <w:rsid w:val="00AE13D0"/>
    <w:rsid w:val="00AE57E2"/>
    <w:rsid w:val="00B406CD"/>
    <w:rsid w:val="00B607CA"/>
    <w:rsid w:val="00BA133F"/>
    <w:rsid w:val="00BC6260"/>
    <w:rsid w:val="00BE5FCB"/>
    <w:rsid w:val="00C06D9D"/>
    <w:rsid w:val="00C13906"/>
    <w:rsid w:val="00C23B3A"/>
    <w:rsid w:val="00C44493"/>
    <w:rsid w:val="00C60080"/>
    <w:rsid w:val="00C717ED"/>
    <w:rsid w:val="00C7309B"/>
    <w:rsid w:val="00C75B05"/>
    <w:rsid w:val="00C9531A"/>
    <w:rsid w:val="00CA2122"/>
    <w:rsid w:val="00D012A4"/>
    <w:rsid w:val="00D05D38"/>
    <w:rsid w:val="00D27EF5"/>
    <w:rsid w:val="00D605BA"/>
    <w:rsid w:val="00D90144"/>
    <w:rsid w:val="00D916FE"/>
    <w:rsid w:val="00E02500"/>
    <w:rsid w:val="00E320E8"/>
    <w:rsid w:val="00E565EB"/>
    <w:rsid w:val="00E577CF"/>
    <w:rsid w:val="00E61FF8"/>
    <w:rsid w:val="00E62E45"/>
    <w:rsid w:val="00E6624D"/>
    <w:rsid w:val="00EB50F5"/>
    <w:rsid w:val="00EC6A3D"/>
    <w:rsid w:val="00FD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4465B"/>
  <w15:docId w15:val="{7FA75D4F-2027-4E5F-B3BF-E62F2802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260"/>
    <w:rPr>
      <w:rFonts w:ascii="Calibri" w:eastAsia="Times New Roman" w:hAnsi="Calibri" w:cs="Vrinda"/>
      <w:szCs w:val="28"/>
      <w:lang w:val="en-US"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491"/>
    <w:rPr>
      <w:rFonts w:ascii="Calibri" w:eastAsia="Times New Roman" w:hAnsi="Calibri" w:cs="Vrinda"/>
      <w:szCs w:val="28"/>
      <w:lang w:val="en-US" w:bidi="bn-BD"/>
    </w:rPr>
  </w:style>
  <w:style w:type="paragraph" w:styleId="Footer">
    <w:name w:val="footer"/>
    <w:basedOn w:val="Normal"/>
    <w:link w:val="FooterChar"/>
    <w:uiPriority w:val="99"/>
    <w:unhideWhenUsed/>
    <w:rsid w:val="00602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491"/>
    <w:rPr>
      <w:rFonts w:ascii="Calibri" w:eastAsia="Times New Roman" w:hAnsi="Calibri" w:cs="Vrinda"/>
      <w:szCs w:val="28"/>
      <w:lang w:val="en-US"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2023-01-02T08:15:00Z</cp:lastPrinted>
  <dcterms:created xsi:type="dcterms:W3CDTF">2022-04-27T02:58:00Z</dcterms:created>
  <dcterms:modified xsi:type="dcterms:W3CDTF">2023-04-04T05:06:00Z</dcterms:modified>
</cp:coreProperties>
</file>